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EBBF" w14:textId="4194487C" w:rsidR="009C7FD1" w:rsidRPr="00AD7165" w:rsidRDefault="009C7FD1" w:rsidP="009C7FD1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t>114</w:t>
      </w: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t>年全國語文競賽本土語文讀者劇場競</w:t>
      </w:r>
      <w:r w:rsidRPr="00AD7165">
        <w:rPr>
          <w:rFonts w:ascii="Times New Roman" w:eastAsia="標楷體" w:hAnsi="Times New Roman"/>
          <w:b/>
          <w:bCs/>
          <w:noProof/>
          <w:kern w:val="0"/>
          <w:sz w:val="36"/>
          <w:szCs w:val="36"/>
        </w:rPr>
        <w:t>賽</w:t>
      </w:r>
    </w:p>
    <w:p w14:paraId="4874E56A" w14:textId="77777777" w:rsidR="009C7FD1" w:rsidRPr="00AD7165" w:rsidRDefault="009C7FD1" w:rsidP="009C7FD1">
      <w:pPr>
        <w:spacing w:line="480" w:lineRule="exact"/>
        <w:jc w:val="center"/>
        <w:rPr>
          <w:rFonts w:ascii="Times New Roman" w:eastAsia="標楷體" w:hAnsi="Times New Roman"/>
          <w:b/>
          <w:sz w:val="36"/>
        </w:rPr>
      </w:pPr>
      <w:r w:rsidRPr="00AD7165">
        <w:rPr>
          <w:rFonts w:ascii="Times New Roman" w:eastAsia="標楷體" w:hAnsi="Times New Roman"/>
          <w:b/>
          <w:sz w:val="36"/>
        </w:rPr>
        <w:t>文本格式說明</w:t>
      </w:r>
    </w:p>
    <w:p w14:paraId="4791E3FB" w14:textId="77777777" w:rsidR="009C7FD1" w:rsidRPr="00AD7165" w:rsidRDefault="009C7FD1" w:rsidP="009C7FD1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7165">
        <w:rPr>
          <w:rFonts w:ascii="Times New Roman" w:hAnsi="Times New Roman" w:cs="Times New Roman"/>
          <w:b/>
          <w:sz w:val="26"/>
          <w:szCs w:val="26"/>
        </w:rPr>
        <w:t>壹、文本內容</w:t>
      </w:r>
    </w:p>
    <w:p w14:paraId="42E3F12B" w14:textId="77777777" w:rsidR="009C7FD1" w:rsidRPr="00AD7165" w:rsidRDefault="009C7FD1" w:rsidP="009C7FD1">
      <w:pPr>
        <w:pStyle w:val="a9"/>
        <w:tabs>
          <w:tab w:val="left" w:pos="284"/>
        </w:tabs>
        <w:ind w:left="761" w:hanging="521"/>
        <w:rPr>
          <w:rFonts w:ascii="Times New Roman" w:hAnsi="Times New Roman"/>
          <w:b/>
          <w:sz w:val="26"/>
          <w:szCs w:val="26"/>
        </w:rPr>
      </w:pPr>
      <w:r w:rsidRPr="00AD7165">
        <w:rPr>
          <w:rFonts w:ascii="Times New Roman" w:hAnsi="Times New Roman"/>
          <w:b/>
          <w:sz w:val="26"/>
          <w:szCs w:val="26"/>
        </w:rPr>
        <w:t xml:space="preserve">  </w:t>
      </w:r>
      <w:r w:rsidRPr="00AD7165">
        <w:rPr>
          <w:rFonts w:ascii="Times New Roman" w:hAnsi="Times New Roman"/>
          <w:b/>
          <w:sz w:val="26"/>
          <w:szCs w:val="26"/>
        </w:rPr>
        <w:t>一、第一頁</w:t>
      </w:r>
      <w:r w:rsidRPr="00AD7165">
        <w:rPr>
          <w:rFonts w:ascii="Times New Roman" w:hAnsi="Times New Roman"/>
          <w:b/>
          <w:sz w:val="26"/>
          <w:szCs w:val="26"/>
        </w:rPr>
        <w:t>~</w:t>
      </w:r>
      <w:r w:rsidRPr="00AD7165">
        <w:rPr>
          <w:rFonts w:ascii="Times New Roman" w:hAnsi="Times New Roman"/>
          <w:b/>
          <w:sz w:val="26"/>
          <w:szCs w:val="26"/>
        </w:rPr>
        <w:t>基本資料</w:t>
      </w:r>
      <w:r w:rsidRPr="00AD7165">
        <w:rPr>
          <w:rFonts w:ascii="Times New Roman" w:hAnsi="Times New Roman"/>
          <w:b/>
          <w:sz w:val="26"/>
          <w:szCs w:val="26"/>
        </w:rPr>
        <w:t xml:space="preserve">    </w:t>
      </w:r>
    </w:p>
    <w:p w14:paraId="3DA7E86C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b/>
          <w:sz w:val="26"/>
          <w:szCs w:val="26"/>
        </w:rPr>
        <w:t xml:space="preserve">      </w:t>
      </w:r>
      <w:r w:rsidRPr="00AD7165">
        <w:rPr>
          <w:rFonts w:ascii="Times New Roman" w:eastAsia="標楷體" w:hAnsi="Times New Roman"/>
          <w:sz w:val="26"/>
          <w:szCs w:val="26"/>
        </w:rPr>
        <w:t>內容包含</w:t>
      </w:r>
    </w:p>
    <w:p w14:paraId="6D8C3CFD" w14:textId="2777382D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一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參賽單位名稱：</w:t>
      </w:r>
      <w:r w:rsidRPr="009C7FD1">
        <w:rPr>
          <w:rFonts w:ascii="Times New Roman" w:eastAsia="標楷體" w:hAnsi="Times New Roman"/>
          <w:sz w:val="26"/>
          <w:szCs w:val="26"/>
        </w:rPr>
        <w:t xml:space="preserve">                </w:t>
      </w:r>
      <w:r w:rsidRPr="009C7FD1">
        <w:rPr>
          <w:rFonts w:ascii="Times New Roman" w:eastAsia="標楷體" w:hAnsi="Times New Roman"/>
          <w:sz w:val="26"/>
          <w:szCs w:val="26"/>
        </w:rPr>
        <w:t>市</w:t>
      </w:r>
      <w:r w:rsidRPr="009C7FD1">
        <w:rPr>
          <w:rFonts w:ascii="Times New Roman" w:eastAsia="標楷體" w:hAnsi="Times New Roman"/>
          <w:sz w:val="26"/>
          <w:szCs w:val="26"/>
        </w:rPr>
        <w:t>/</w:t>
      </w:r>
      <w:r w:rsidRPr="009C7FD1">
        <w:rPr>
          <w:rFonts w:ascii="Times New Roman" w:eastAsia="標楷體" w:hAnsi="Times New Roman"/>
          <w:sz w:val="26"/>
          <w:szCs w:val="26"/>
        </w:rPr>
        <w:t>縣</w:t>
      </w:r>
    </w:p>
    <w:p w14:paraId="380CBA3C" w14:textId="77777777" w:rsid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proofErr w:type="gramStart"/>
      <w:r w:rsidRPr="00AD7165">
        <w:rPr>
          <w:rFonts w:ascii="Times New Roman" w:eastAsia="標楷體" w:hAnsi="Times New Roman"/>
          <w:sz w:val="26"/>
          <w:szCs w:val="26"/>
        </w:rPr>
        <w:t>語別及</w:t>
      </w:r>
      <w:proofErr w:type="gramEnd"/>
      <w:r w:rsidRPr="00AD7165">
        <w:rPr>
          <w:rFonts w:ascii="Times New Roman" w:eastAsia="標楷體" w:hAnsi="Times New Roman"/>
          <w:sz w:val="26"/>
          <w:szCs w:val="26"/>
        </w:rPr>
        <w:t>腔調別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或語別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：</w:t>
      </w:r>
    </w:p>
    <w:p w14:paraId="5B51613E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      </w:t>
      </w:r>
      <w:r w:rsidRPr="00AD7165">
        <w:rPr>
          <w:rFonts w:ascii="標楷體" w:eastAsia="標楷體" w:hAnsi="標楷體"/>
          <w:sz w:val="26"/>
          <w:szCs w:val="26"/>
        </w:rPr>
        <w:t>□臺灣台語</w:t>
      </w:r>
    </w:p>
    <w:p w14:paraId="5C0C725F" w14:textId="0075F865" w:rsidR="009C7FD1" w:rsidRPr="00AD7165" w:rsidRDefault="009C7FD1" w:rsidP="009C7FD1">
      <w:pPr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D7165">
        <w:rPr>
          <w:rFonts w:ascii="標楷體" w:eastAsia="標楷體" w:hAnsi="標楷體"/>
          <w:sz w:val="26"/>
          <w:szCs w:val="26"/>
        </w:rPr>
        <w:t>□臺灣客語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AD7165">
        <w:rPr>
          <w:rFonts w:ascii="標楷體" w:eastAsia="標楷體" w:hAnsi="標楷體"/>
          <w:b/>
          <w:bCs/>
          <w:sz w:val="26"/>
          <w:szCs w:val="26"/>
        </w:rPr>
        <w:t>腔調別</w:t>
      </w:r>
      <w:r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Pr="00AD7165"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</w:p>
    <w:p w14:paraId="648C8119" w14:textId="7592A6D6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D7165">
        <w:rPr>
          <w:rFonts w:ascii="標楷體" w:eastAsia="標楷體" w:hAnsi="標楷體"/>
          <w:sz w:val="26"/>
          <w:szCs w:val="26"/>
        </w:rPr>
        <w:t xml:space="preserve">   □</w:t>
      </w:r>
      <w:r w:rsidRPr="00AD7165">
        <w:rPr>
          <w:rFonts w:ascii="Times New Roman" w:eastAsia="標楷體" w:hAnsi="Times New Roman"/>
          <w:sz w:val="26"/>
          <w:szCs w:val="26"/>
        </w:rPr>
        <w:t>臺灣原住民族語言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AD7165">
        <w:rPr>
          <w:rFonts w:ascii="Times New Roman" w:eastAsia="標楷體" w:hAnsi="Times New Roman"/>
          <w:sz w:val="26"/>
          <w:szCs w:val="26"/>
        </w:rPr>
        <w:t>語別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Pr="00AD7165">
        <w:rPr>
          <w:rFonts w:ascii="Times New Roman" w:eastAsia="標楷體" w:hAnsi="Times New Roman"/>
          <w:sz w:val="26"/>
          <w:szCs w:val="26"/>
        </w:rPr>
        <w:t xml:space="preserve">           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</w:p>
    <w:p w14:paraId="7D418D12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 w:rsidRPr="00AD7165">
        <w:rPr>
          <w:rFonts w:ascii="Times New Roman" w:eastAsia="標楷體" w:hAnsi="Times New Roman"/>
          <w:b/>
          <w:sz w:val="26"/>
          <w:szCs w:val="26"/>
        </w:rPr>
        <w:t>【勾選</w:t>
      </w:r>
      <w:r w:rsidRPr="00AD7165">
        <w:rPr>
          <w:rFonts w:ascii="Times New Roman" w:eastAsia="標楷體" w:hAnsi="Times New Roman"/>
          <w:b/>
          <w:bCs/>
          <w:sz w:val="26"/>
          <w:szCs w:val="26"/>
        </w:rPr>
        <w:t>臺灣</w:t>
      </w:r>
      <w:r w:rsidRPr="00AD7165">
        <w:rPr>
          <w:rFonts w:ascii="Times New Roman" w:eastAsia="標楷體" w:hAnsi="Times New Roman"/>
          <w:b/>
          <w:sz w:val="26"/>
          <w:szCs w:val="26"/>
        </w:rPr>
        <w:t>客語請務必填寫腔調別，若勾選臺灣原住民族語言請務必填寫語別】</w:t>
      </w:r>
    </w:p>
    <w:p w14:paraId="56CDE872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組別：</w:t>
      </w:r>
      <w:r w:rsidRPr="00AD7165">
        <w:rPr>
          <w:rFonts w:ascii="標楷體" w:eastAsia="標楷體" w:hAnsi="標楷體"/>
          <w:sz w:val="26"/>
          <w:szCs w:val="26"/>
        </w:rPr>
        <w:t>□國小組   □國中組   □高中組</w:t>
      </w:r>
    </w:p>
    <w:p w14:paraId="345B2F76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參賽學生姓名：</w:t>
      </w:r>
      <w:r w:rsidRPr="00AD7165">
        <w:rPr>
          <w:rFonts w:ascii="Times New Roman" w:eastAsia="標楷體" w:hAnsi="Times New Roman"/>
          <w:b/>
          <w:sz w:val="26"/>
          <w:szCs w:val="26"/>
        </w:rPr>
        <w:t>【請依序填上參賽者姓名】</w:t>
      </w:r>
    </w:p>
    <w:p w14:paraId="293897BD" w14:textId="77777777" w:rsidR="009C7FD1" w:rsidRPr="00AD7165" w:rsidRDefault="009C7FD1" w:rsidP="009C7FD1">
      <w:pPr>
        <w:pStyle w:val="a9"/>
        <w:ind w:left="761" w:hanging="521"/>
        <w:rPr>
          <w:rFonts w:ascii="Times New Roman" w:hAnsi="Times New Roman"/>
          <w:b/>
          <w:sz w:val="26"/>
          <w:szCs w:val="26"/>
        </w:rPr>
      </w:pPr>
      <w:r w:rsidRPr="00AD7165">
        <w:rPr>
          <w:rFonts w:ascii="Times New Roman" w:hAnsi="Times New Roman"/>
          <w:b/>
          <w:sz w:val="26"/>
          <w:szCs w:val="26"/>
        </w:rPr>
        <w:t xml:space="preserve">  </w:t>
      </w:r>
      <w:r w:rsidRPr="00AD7165">
        <w:rPr>
          <w:rFonts w:ascii="Times New Roman" w:hAnsi="Times New Roman"/>
          <w:b/>
          <w:sz w:val="26"/>
          <w:szCs w:val="26"/>
        </w:rPr>
        <w:t>二、</w:t>
      </w:r>
      <w:proofErr w:type="gramStart"/>
      <w:r w:rsidRPr="00AD7165">
        <w:rPr>
          <w:rFonts w:ascii="Times New Roman" w:hAnsi="Times New Roman"/>
          <w:b/>
          <w:sz w:val="26"/>
          <w:szCs w:val="26"/>
        </w:rPr>
        <w:t>第二頁起</w:t>
      </w:r>
      <w:proofErr w:type="gramEnd"/>
      <w:r w:rsidRPr="00AD7165">
        <w:rPr>
          <w:rFonts w:ascii="Times New Roman" w:hAnsi="Times New Roman"/>
          <w:b/>
          <w:sz w:val="26"/>
          <w:szCs w:val="26"/>
        </w:rPr>
        <w:t>~</w:t>
      </w:r>
      <w:r w:rsidRPr="00AD7165">
        <w:rPr>
          <w:rFonts w:ascii="Times New Roman" w:hAnsi="Times New Roman"/>
          <w:b/>
          <w:sz w:val="26"/>
          <w:szCs w:val="26"/>
        </w:rPr>
        <w:t>文本資料</w:t>
      </w:r>
    </w:p>
    <w:p w14:paraId="7B21E747" w14:textId="77777777" w:rsid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b/>
          <w:sz w:val="26"/>
          <w:szCs w:val="26"/>
        </w:rPr>
        <w:t xml:space="preserve">      </w:t>
      </w:r>
      <w:r w:rsidRPr="00AD7165">
        <w:rPr>
          <w:rFonts w:ascii="Times New Roman" w:eastAsia="標楷體" w:hAnsi="Times New Roman"/>
          <w:sz w:val="26"/>
          <w:szCs w:val="26"/>
        </w:rPr>
        <w:t>內容包含</w:t>
      </w:r>
    </w:p>
    <w:p w14:paraId="5EB282C8" w14:textId="16174C51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一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題目：</w:t>
      </w:r>
      <w:r w:rsidRPr="00AD7165">
        <w:rPr>
          <w:rFonts w:ascii="標楷體" w:eastAsia="標楷體" w:hAnsi="標楷體"/>
          <w:sz w:val="26"/>
          <w:szCs w:val="26"/>
        </w:rPr>
        <w:t>○○○○</w:t>
      </w:r>
    </w:p>
    <w:p w14:paraId="01501365" w14:textId="02398019" w:rsidR="009C7FD1" w:rsidRPr="00AD7165" w:rsidRDefault="009C7FD1" w:rsidP="009C7FD1">
      <w:pPr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標楷體" w:eastAsia="標楷體" w:hAnsi="標楷體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標楷體" w:eastAsia="標楷體" w:hAnsi="標楷體"/>
          <w:sz w:val="26"/>
          <w:szCs w:val="26"/>
        </w:rPr>
        <w:t>組別：○○組</w:t>
      </w:r>
    </w:p>
    <w:p w14:paraId="7804A9E8" w14:textId="53F3B852" w:rsidR="009C7FD1" w:rsidRPr="00AD7165" w:rsidRDefault="009C7FD1" w:rsidP="009C7FD1">
      <w:pPr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AD716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D7165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標楷體" w:eastAsia="標楷體" w:hAnsi="標楷體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proofErr w:type="gramStart"/>
      <w:r w:rsidRPr="00AD7165">
        <w:rPr>
          <w:rFonts w:ascii="標楷體" w:eastAsia="標楷體" w:hAnsi="標楷體"/>
          <w:sz w:val="26"/>
          <w:szCs w:val="26"/>
        </w:rPr>
        <w:t>語別</w:t>
      </w:r>
      <w:proofErr w:type="gramEnd"/>
      <w:r w:rsidRPr="00AD7165">
        <w:rPr>
          <w:rFonts w:ascii="標楷體" w:eastAsia="標楷體" w:hAnsi="標楷體"/>
          <w:sz w:val="26"/>
          <w:szCs w:val="26"/>
        </w:rPr>
        <w:t>：○○語</w:t>
      </w:r>
    </w:p>
    <w:p w14:paraId="65F72D87" w14:textId="47F2F8DB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腔調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或語別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：</w:t>
      </w:r>
      <w:r w:rsidRPr="00AD7165">
        <w:rPr>
          <w:rFonts w:ascii="標楷體" w:eastAsia="標楷體" w:hAnsi="標楷體"/>
          <w:sz w:val="26"/>
          <w:szCs w:val="26"/>
        </w:rPr>
        <w:t>○○○○</w:t>
      </w:r>
      <w:r w:rsidRPr="00AD7165">
        <w:rPr>
          <w:rFonts w:ascii="Times New Roman" w:eastAsia="標楷體" w:hAnsi="Times New Roman"/>
          <w:sz w:val="26"/>
          <w:szCs w:val="26"/>
        </w:rPr>
        <w:t>腔</w:t>
      </w:r>
      <w:r w:rsidRPr="00AD7165">
        <w:rPr>
          <w:rFonts w:ascii="Times New Roman" w:eastAsia="標楷體" w:hAnsi="Times New Roman"/>
          <w:sz w:val="26"/>
          <w:szCs w:val="26"/>
        </w:rPr>
        <w:t>/</w:t>
      </w:r>
      <w:r w:rsidRPr="00AD7165">
        <w:rPr>
          <w:rFonts w:ascii="Times New Roman" w:eastAsia="標楷體" w:hAnsi="Times New Roman"/>
          <w:sz w:val="26"/>
          <w:szCs w:val="26"/>
        </w:rPr>
        <w:t>語</w:t>
      </w:r>
      <w:r w:rsidRPr="00AD7165">
        <w:rPr>
          <w:rFonts w:ascii="Times New Roman" w:eastAsia="標楷體" w:hAnsi="Times New Roman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b/>
          <w:sz w:val="26"/>
          <w:szCs w:val="26"/>
        </w:rPr>
        <w:t>【語別為</w:t>
      </w:r>
      <w:r w:rsidRPr="00AD7165">
        <w:rPr>
          <w:rFonts w:ascii="Times New Roman" w:eastAsia="標楷體" w:hAnsi="Times New Roman"/>
          <w:b/>
          <w:sz w:val="26"/>
          <w:szCs w:val="26"/>
          <w:u w:val="single"/>
        </w:rPr>
        <w:t>臺灣台語者</w:t>
      </w:r>
      <w:r w:rsidRPr="00AD7165">
        <w:rPr>
          <w:rFonts w:ascii="Times New Roman" w:eastAsia="標楷體" w:hAnsi="Times New Roman"/>
          <w:b/>
          <w:sz w:val="26"/>
          <w:szCs w:val="26"/>
        </w:rPr>
        <w:t>免填此項】</w:t>
      </w:r>
    </w:p>
    <w:p w14:paraId="569A9059" w14:textId="4F41C5F2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AD7165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AD7165">
        <w:rPr>
          <w:rFonts w:ascii="Times New Roman" w:eastAsia="標楷體" w:hAnsi="Times New Roman"/>
          <w:sz w:val="26"/>
          <w:szCs w:val="26"/>
        </w:rPr>
        <w:t>五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AD7165">
        <w:rPr>
          <w:rFonts w:ascii="Times New Roman" w:eastAsia="標楷體" w:hAnsi="Times New Roman"/>
          <w:sz w:val="26"/>
          <w:szCs w:val="26"/>
        </w:rPr>
        <w:t>文本詳細內容</w:t>
      </w:r>
    </w:p>
    <w:p w14:paraId="02A08D4A" w14:textId="77777777" w:rsidR="009C7FD1" w:rsidRPr="00AD7165" w:rsidRDefault="009C7FD1" w:rsidP="009C7FD1">
      <w:pPr>
        <w:pStyle w:val="a9"/>
        <w:ind w:left="761" w:hanging="521"/>
        <w:rPr>
          <w:rFonts w:ascii="Times New Roman" w:hAnsi="Times New Roman"/>
          <w:sz w:val="26"/>
          <w:szCs w:val="26"/>
        </w:rPr>
      </w:pPr>
      <w:r w:rsidRPr="00AD7165">
        <w:rPr>
          <w:rFonts w:ascii="Times New Roman" w:hAnsi="Times New Roman"/>
          <w:b/>
          <w:sz w:val="26"/>
          <w:szCs w:val="26"/>
        </w:rPr>
        <w:t>貳、文本格式</w:t>
      </w:r>
    </w:p>
    <w:p w14:paraId="6458F306" w14:textId="77777777" w:rsidR="009C7FD1" w:rsidRDefault="009C7FD1" w:rsidP="009C7FD1">
      <w:pPr>
        <w:pStyle w:val="ab"/>
        <w:ind w:left="1241" w:hanging="521"/>
        <w:jc w:val="both"/>
        <w:rPr>
          <w:sz w:val="26"/>
          <w:szCs w:val="26"/>
        </w:rPr>
      </w:pPr>
      <w:r w:rsidRPr="00AD7165">
        <w:rPr>
          <w:b/>
          <w:sz w:val="26"/>
          <w:szCs w:val="26"/>
        </w:rPr>
        <w:t>一、</w:t>
      </w:r>
      <w:proofErr w:type="gramStart"/>
      <w:r w:rsidRPr="00AD7165">
        <w:rPr>
          <w:sz w:val="26"/>
          <w:szCs w:val="26"/>
        </w:rPr>
        <w:t>版面及字級</w:t>
      </w:r>
      <w:proofErr w:type="gramEnd"/>
      <w:r w:rsidRPr="00AD7165">
        <w:rPr>
          <w:sz w:val="26"/>
          <w:szCs w:val="26"/>
        </w:rPr>
        <w:t>：</w:t>
      </w:r>
    </w:p>
    <w:p w14:paraId="43700E4A" w14:textId="63617EC8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9C7FD1"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一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版面大小：</w:t>
      </w:r>
      <w:r w:rsidRPr="009C7FD1">
        <w:rPr>
          <w:rFonts w:ascii="Times New Roman" w:eastAsia="標楷體" w:hAnsi="Times New Roman"/>
          <w:sz w:val="26"/>
          <w:szCs w:val="26"/>
        </w:rPr>
        <w:t>A3</w:t>
      </w:r>
      <w:r w:rsidRPr="009C7FD1">
        <w:rPr>
          <w:rFonts w:ascii="Times New Roman" w:eastAsia="標楷體" w:hAnsi="Times New Roman"/>
          <w:sz w:val="26"/>
          <w:szCs w:val="26"/>
        </w:rPr>
        <w:t>橫向</w:t>
      </w:r>
      <w:r w:rsidRPr="009C7FD1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CE106F2" w14:textId="7A644738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9C7FD1">
        <w:rPr>
          <w:rFonts w:ascii="Times New Roman" w:eastAsia="標楷體" w:hAnsi="Times New Roman"/>
          <w:sz w:val="26"/>
          <w:szCs w:val="26"/>
        </w:rPr>
        <w:t xml:space="preserve">  </w:t>
      </w:r>
      <w:r w:rsidRPr="009C7FD1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/>
          <w:sz w:val="26"/>
          <w:szCs w:val="26"/>
        </w:rPr>
        <w:t xml:space="preserve"> </w:t>
      </w:r>
      <w:r w:rsidRPr="009C7FD1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二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邊界：上、下</w:t>
      </w:r>
      <w:r w:rsidRPr="009C7FD1">
        <w:rPr>
          <w:rFonts w:ascii="Times New Roman" w:eastAsia="標楷體" w:hAnsi="Times New Roman"/>
          <w:sz w:val="26"/>
          <w:szCs w:val="26"/>
        </w:rPr>
        <w:t>2cm</w:t>
      </w:r>
      <w:r w:rsidRPr="009C7FD1">
        <w:rPr>
          <w:rFonts w:ascii="Times New Roman" w:eastAsia="標楷體" w:hAnsi="Times New Roman"/>
          <w:sz w:val="26"/>
          <w:szCs w:val="26"/>
        </w:rPr>
        <w:t>，左、右</w:t>
      </w:r>
      <w:r w:rsidRPr="009C7FD1">
        <w:rPr>
          <w:rFonts w:ascii="Times New Roman" w:eastAsia="標楷體" w:hAnsi="Times New Roman"/>
          <w:sz w:val="26"/>
          <w:szCs w:val="26"/>
        </w:rPr>
        <w:t>2cm</w:t>
      </w:r>
      <w:r w:rsidRPr="009C7FD1">
        <w:rPr>
          <w:rFonts w:ascii="Times New Roman" w:eastAsia="標楷體" w:hAnsi="Times New Roman"/>
          <w:sz w:val="26"/>
          <w:szCs w:val="26"/>
        </w:rPr>
        <w:t>。</w:t>
      </w:r>
    </w:p>
    <w:p w14:paraId="1FD4587E" w14:textId="08F50FC0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/>
          <w:sz w:val="26"/>
          <w:szCs w:val="26"/>
        </w:rPr>
        <w:t xml:space="preserve">  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三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欄位：左右兩欄，兩欄間距</w:t>
      </w:r>
      <w:r w:rsidRPr="009C7FD1">
        <w:rPr>
          <w:rFonts w:ascii="Times New Roman" w:eastAsia="標楷體" w:hAnsi="Times New Roman"/>
          <w:sz w:val="26"/>
          <w:szCs w:val="26"/>
        </w:rPr>
        <w:t>2</w:t>
      </w:r>
      <w:r w:rsidRPr="009C7FD1">
        <w:rPr>
          <w:rFonts w:ascii="Times New Roman" w:eastAsia="標楷體" w:hAnsi="Times New Roman"/>
          <w:sz w:val="26"/>
          <w:szCs w:val="26"/>
        </w:rPr>
        <w:t>字元</w:t>
      </w:r>
      <w:r w:rsidRPr="009C7FD1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053A6CD" w14:textId="3C69ED0D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/>
          <w:sz w:val="26"/>
          <w:szCs w:val="26"/>
        </w:rPr>
        <w:t xml:space="preserve">  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四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行距：固定行高，行高</w:t>
      </w:r>
      <w:r w:rsidRPr="009C7FD1">
        <w:rPr>
          <w:rFonts w:ascii="Times New Roman" w:eastAsia="標楷體" w:hAnsi="Times New Roman"/>
          <w:sz w:val="26"/>
          <w:szCs w:val="26"/>
        </w:rPr>
        <w:t>21</w:t>
      </w:r>
      <w:r w:rsidRPr="009C7FD1">
        <w:rPr>
          <w:rFonts w:ascii="Times New Roman" w:eastAsia="標楷體" w:hAnsi="Times New Roman"/>
          <w:sz w:val="26"/>
          <w:szCs w:val="26"/>
        </w:rPr>
        <w:t>點。</w:t>
      </w:r>
    </w:p>
    <w:p w14:paraId="1432D5D3" w14:textId="46B7DD52" w:rsidR="009C7FD1" w:rsidRPr="009C7FD1" w:rsidRDefault="009C7FD1" w:rsidP="009C7FD1">
      <w:pPr>
        <w:spacing w:line="4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9C7FD1">
        <w:rPr>
          <w:rFonts w:ascii="Times New Roman" w:eastAsia="標楷體" w:hAnsi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9C7FD1">
        <w:rPr>
          <w:rFonts w:ascii="Times New Roman" w:eastAsia="標楷體" w:hAnsi="Times New Roman" w:hint="eastAsia"/>
          <w:sz w:val="26"/>
          <w:szCs w:val="26"/>
        </w:rPr>
        <w:t xml:space="preserve">  </w:t>
      </w:r>
      <w:r w:rsidRPr="009C7FD1">
        <w:rPr>
          <w:rFonts w:ascii="Times New Roman" w:eastAsia="標楷體" w:hAnsi="Times New Roman" w:hint="eastAsia"/>
          <w:sz w:val="26"/>
          <w:szCs w:val="26"/>
        </w:rPr>
        <w:t>（</w:t>
      </w:r>
      <w:r w:rsidRPr="009C7FD1">
        <w:rPr>
          <w:rFonts w:ascii="Times New Roman" w:eastAsia="標楷體" w:hAnsi="Times New Roman"/>
          <w:sz w:val="26"/>
          <w:szCs w:val="26"/>
        </w:rPr>
        <w:t>五</w:t>
      </w:r>
      <w:r w:rsidRPr="009C7FD1">
        <w:rPr>
          <w:rFonts w:ascii="Times New Roman" w:eastAsia="標楷體" w:hAnsi="Times New Roman" w:hint="eastAsia"/>
          <w:sz w:val="26"/>
          <w:szCs w:val="26"/>
        </w:rPr>
        <w:t>）</w:t>
      </w:r>
      <w:r w:rsidRPr="009C7FD1">
        <w:rPr>
          <w:rFonts w:ascii="Times New Roman" w:eastAsia="標楷體" w:hAnsi="Times New Roman"/>
          <w:sz w:val="26"/>
          <w:szCs w:val="26"/>
        </w:rPr>
        <w:t>字級：標題大小</w:t>
      </w:r>
      <w:r w:rsidRPr="009C7FD1">
        <w:rPr>
          <w:rFonts w:ascii="Times New Roman" w:eastAsia="標楷體" w:hAnsi="Times New Roman"/>
          <w:sz w:val="26"/>
          <w:szCs w:val="26"/>
        </w:rPr>
        <w:t>18</w:t>
      </w:r>
      <w:r w:rsidRPr="009C7FD1">
        <w:rPr>
          <w:rFonts w:ascii="Times New Roman" w:eastAsia="標楷體" w:hAnsi="Times New Roman"/>
          <w:sz w:val="26"/>
          <w:szCs w:val="26"/>
        </w:rPr>
        <w:t>；內文</w:t>
      </w:r>
      <w:r w:rsidRPr="009C7FD1">
        <w:rPr>
          <w:rFonts w:ascii="Times New Roman" w:eastAsia="標楷體" w:hAnsi="Times New Roman"/>
          <w:sz w:val="26"/>
          <w:szCs w:val="26"/>
        </w:rPr>
        <w:t>14</w:t>
      </w:r>
      <w:r w:rsidRPr="009C7FD1">
        <w:rPr>
          <w:rFonts w:ascii="Times New Roman" w:eastAsia="標楷體" w:hAnsi="Times New Roman"/>
          <w:sz w:val="26"/>
          <w:szCs w:val="26"/>
        </w:rPr>
        <w:t>。</w:t>
      </w:r>
    </w:p>
    <w:p w14:paraId="7D41C0D6" w14:textId="77777777" w:rsidR="009C7FD1" w:rsidRPr="00AD7165" w:rsidRDefault="009C7FD1" w:rsidP="009C7FD1">
      <w:pPr>
        <w:pStyle w:val="ab"/>
        <w:ind w:left="1241" w:hanging="521"/>
        <w:jc w:val="both"/>
        <w:rPr>
          <w:sz w:val="26"/>
          <w:szCs w:val="26"/>
        </w:rPr>
      </w:pPr>
      <w:r w:rsidRPr="00AD7165">
        <w:rPr>
          <w:b/>
          <w:sz w:val="26"/>
          <w:szCs w:val="26"/>
        </w:rPr>
        <w:t>二、</w:t>
      </w:r>
      <w:r w:rsidRPr="00AD7165">
        <w:rPr>
          <w:sz w:val="26"/>
          <w:szCs w:val="26"/>
        </w:rPr>
        <w:t>內文用字與字型：</w:t>
      </w:r>
    </w:p>
    <w:p w14:paraId="5E8FD2FE" w14:textId="77777777" w:rsidR="009C7FD1" w:rsidRPr="00AD7165" w:rsidRDefault="009C7FD1" w:rsidP="009C7FD1">
      <w:pPr>
        <w:pStyle w:val="11"/>
        <w:tabs>
          <w:tab w:val="left" w:pos="851"/>
        </w:tabs>
        <w:ind w:leftChars="-36" w:left="-5" w:hangingChars="31" w:hanging="81"/>
        <w:jc w:val="both"/>
        <w:rPr>
          <w:sz w:val="26"/>
          <w:szCs w:val="26"/>
        </w:rPr>
      </w:pPr>
      <w:r w:rsidRPr="00AD7165">
        <w:rPr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（</w:t>
      </w:r>
      <w:r w:rsidRPr="00AD7165">
        <w:rPr>
          <w:sz w:val="26"/>
          <w:szCs w:val="26"/>
        </w:rPr>
        <w:t>一</w:t>
      </w:r>
      <w:r>
        <w:rPr>
          <w:rFonts w:hint="eastAsia"/>
          <w:sz w:val="26"/>
          <w:szCs w:val="26"/>
        </w:rPr>
        <w:t>）</w:t>
      </w:r>
      <w:r w:rsidRPr="00AD7165">
        <w:rPr>
          <w:sz w:val="26"/>
          <w:szCs w:val="26"/>
        </w:rPr>
        <w:t xml:space="preserve">臺灣台語： </w:t>
      </w:r>
    </w:p>
    <w:p w14:paraId="4E9E40DA" w14:textId="77777777" w:rsidR="009C7FD1" w:rsidRPr="00AD7165" w:rsidRDefault="009C7FD1" w:rsidP="005D696F">
      <w:pPr>
        <w:pStyle w:val="11"/>
        <w:numPr>
          <w:ilvl w:val="0"/>
          <w:numId w:val="44"/>
        </w:numPr>
        <w:suppressAutoHyphens/>
        <w:autoSpaceDN w:val="0"/>
        <w:spacing w:line="460" w:lineRule="exact"/>
        <w:ind w:left="1162" w:hanging="170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文字：漢字以教育部《臺灣</w:t>
      </w:r>
      <w:r>
        <w:rPr>
          <w:rFonts w:hint="eastAsia"/>
          <w:sz w:val="26"/>
          <w:szCs w:val="26"/>
        </w:rPr>
        <w:t>台</w:t>
      </w:r>
      <w:r w:rsidRPr="00AD7165">
        <w:rPr>
          <w:sz w:val="26"/>
          <w:szCs w:val="26"/>
        </w:rPr>
        <w:t>語常用詞辭典》之漢字為</w:t>
      </w:r>
      <w:proofErr w:type="gramStart"/>
      <w:r w:rsidRPr="00AD7165">
        <w:rPr>
          <w:sz w:val="26"/>
          <w:szCs w:val="26"/>
        </w:rPr>
        <w:t>準</w:t>
      </w:r>
      <w:proofErr w:type="gramEnd"/>
      <w:r w:rsidRPr="00AD7165">
        <w:rPr>
          <w:sz w:val="26"/>
          <w:szCs w:val="26"/>
        </w:rPr>
        <w:t>，以下情形得以「臺灣</w:t>
      </w:r>
      <w:r>
        <w:rPr>
          <w:rFonts w:hint="eastAsia"/>
          <w:sz w:val="26"/>
          <w:szCs w:val="26"/>
        </w:rPr>
        <w:t>台</w:t>
      </w:r>
      <w:r w:rsidRPr="00AD7165">
        <w:rPr>
          <w:sz w:val="26"/>
          <w:szCs w:val="26"/>
        </w:rPr>
        <w:t>語羅馬字拼音方案」書寫：</w:t>
      </w:r>
    </w:p>
    <w:p w14:paraId="282AB839" w14:textId="77777777" w:rsidR="009C7FD1" w:rsidRPr="00AD7165" w:rsidRDefault="009C7FD1" w:rsidP="005D696F">
      <w:pPr>
        <w:pStyle w:val="af2"/>
        <w:numPr>
          <w:ilvl w:val="0"/>
          <w:numId w:val="49"/>
        </w:numPr>
        <w:jc w:val="both"/>
        <w:rPr>
          <w:sz w:val="26"/>
          <w:szCs w:val="26"/>
        </w:rPr>
      </w:pPr>
      <w:r w:rsidRPr="00AD7165">
        <w:rPr>
          <w:sz w:val="26"/>
          <w:szCs w:val="26"/>
        </w:rPr>
        <w:lastRenderedPageBreak/>
        <w:t>擬聲、擬態詞。</w:t>
      </w:r>
    </w:p>
    <w:p w14:paraId="09EA320F" w14:textId="77777777" w:rsidR="009C7FD1" w:rsidRPr="00AD7165" w:rsidRDefault="009C7FD1" w:rsidP="005D696F">
      <w:pPr>
        <w:pStyle w:val="af2"/>
        <w:numPr>
          <w:ilvl w:val="0"/>
          <w:numId w:val="49"/>
        </w:numPr>
        <w:jc w:val="both"/>
        <w:rPr>
          <w:sz w:val="26"/>
          <w:szCs w:val="26"/>
        </w:rPr>
      </w:pPr>
      <w:r w:rsidRPr="00AD7165">
        <w:rPr>
          <w:sz w:val="26"/>
          <w:szCs w:val="26"/>
        </w:rPr>
        <w:t>外來詞以「</w:t>
      </w:r>
      <w:proofErr w:type="gramStart"/>
      <w:r w:rsidRPr="00AD7165">
        <w:rPr>
          <w:sz w:val="26"/>
          <w:szCs w:val="26"/>
        </w:rPr>
        <w:t>逆推本調</w:t>
      </w:r>
      <w:proofErr w:type="gramEnd"/>
      <w:r w:rsidRPr="00AD7165">
        <w:rPr>
          <w:sz w:val="26"/>
          <w:szCs w:val="26"/>
        </w:rPr>
        <w:t>」的方式標</w:t>
      </w:r>
      <w:proofErr w:type="gramStart"/>
      <w:r w:rsidRPr="00AD7165">
        <w:rPr>
          <w:sz w:val="26"/>
          <w:szCs w:val="26"/>
        </w:rPr>
        <w:t>註</w:t>
      </w:r>
      <w:proofErr w:type="gramEnd"/>
      <w:r w:rsidRPr="00AD7165">
        <w:rPr>
          <w:sz w:val="26"/>
          <w:szCs w:val="26"/>
        </w:rPr>
        <w:t>。</w:t>
      </w:r>
      <w:proofErr w:type="gramStart"/>
      <w:r w:rsidRPr="00AD7165">
        <w:rPr>
          <w:sz w:val="26"/>
          <w:szCs w:val="26"/>
        </w:rPr>
        <w:t>惟</w:t>
      </w:r>
      <w:proofErr w:type="gramEnd"/>
      <w:r w:rsidRPr="00AD7165">
        <w:rPr>
          <w:sz w:val="26"/>
          <w:szCs w:val="26"/>
        </w:rPr>
        <w:t>實際口語中，因已將外來詞調整為臺灣台語之音韻結構，書寫亦符合</w:t>
      </w:r>
      <w:proofErr w:type="gramStart"/>
      <w:r w:rsidRPr="00AD7165">
        <w:rPr>
          <w:sz w:val="26"/>
          <w:szCs w:val="26"/>
        </w:rPr>
        <w:t>臺</w:t>
      </w:r>
      <w:proofErr w:type="gramEnd"/>
      <w:r w:rsidRPr="00AD7165">
        <w:rPr>
          <w:sz w:val="26"/>
          <w:szCs w:val="26"/>
        </w:rPr>
        <w:t>羅之規範，故不須另用空心引號『』標</w:t>
      </w:r>
      <w:proofErr w:type="gramStart"/>
      <w:r w:rsidRPr="00AD7165">
        <w:rPr>
          <w:sz w:val="26"/>
          <w:szCs w:val="26"/>
        </w:rPr>
        <w:t>註</w:t>
      </w:r>
      <w:proofErr w:type="gramEnd"/>
      <w:r w:rsidRPr="00AD7165">
        <w:rPr>
          <w:sz w:val="26"/>
          <w:szCs w:val="26"/>
        </w:rPr>
        <w:t>。如：</w:t>
      </w:r>
      <w:proofErr w:type="spellStart"/>
      <w:r w:rsidRPr="00AD7165">
        <w:rPr>
          <w:sz w:val="26"/>
          <w:szCs w:val="26"/>
        </w:rPr>
        <w:t>oo-tóo-bái</w:t>
      </w:r>
      <w:proofErr w:type="spellEnd"/>
      <w:r w:rsidRPr="00AD7165">
        <w:rPr>
          <w:sz w:val="26"/>
          <w:szCs w:val="26"/>
        </w:rPr>
        <w:t>、</w:t>
      </w:r>
      <w:proofErr w:type="spellStart"/>
      <w:r w:rsidRPr="00AD7165">
        <w:rPr>
          <w:sz w:val="26"/>
          <w:szCs w:val="26"/>
        </w:rPr>
        <w:t>ùn-tsiàng</w:t>
      </w:r>
      <w:proofErr w:type="spellEnd"/>
      <w:r w:rsidRPr="00AD7165">
        <w:rPr>
          <w:sz w:val="26"/>
          <w:szCs w:val="26"/>
        </w:rPr>
        <w:t>。</w:t>
      </w:r>
    </w:p>
    <w:p w14:paraId="788F2AA2" w14:textId="77777777" w:rsidR="009C7FD1" w:rsidRPr="00AD7165" w:rsidRDefault="009C7FD1" w:rsidP="005D696F">
      <w:pPr>
        <w:pStyle w:val="af2"/>
        <w:numPr>
          <w:ilvl w:val="0"/>
          <w:numId w:val="49"/>
        </w:numPr>
        <w:jc w:val="both"/>
        <w:rPr>
          <w:sz w:val="26"/>
          <w:szCs w:val="26"/>
        </w:rPr>
      </w:pPr>
      <w:r w:rsidRPr="00AD7165">
        <w:rPr>
          <w:sz w:val="26"/>
          <w:szCs w:val="26"/>
        </w:rPr>
        <w:t>無方音差且漢字尚未普及之虛詞</w:t>
      </w:r>
      <w:proofErr w:type="gramStart"/>
      <w:r>
        <w:rPr>
          <w:rFonts w:hint="eastAsia"/>
          <w:sz w:val="26"/>
          <w:szCs w:val="26"/>
        </w:rPr>
        <w:t>（</w:t>
      </w:r>
      <w:proofErr w:type="gramEnd"/>
      <w:r w:rsidRPr="00AD7165">
        <w:rPr>
          <w:sz w:val="26"/>
          <w:szCs w:val="26"/>
        </w:rPr>
        <w:t>如：「乎」或「</w:t>
      </w:r>
      <w:proofErr w:type="spellStart"/>
      <w:r w:rsidRPr="00AD7165">
        <w:rPr>
          <w:sz w:val="26"/>
          <w:szCs w:val="26"/>
        </w:rPr>
        <w:t>honnh</w:t>
      </w:r>
      <w:proofErr w:type="spellEnd"/>
      <w:r w:rsidRPr="00AD7165">
        <w:rPr>
          <w:sz w:val="26"/>
          <w:szCs w:val="26"/>
        </w:rPr>
        <w:t>」皆可</w:t>
      </w:r>
      <w:proofErr w:type="gramStart"/>
      <w:r>
        <w:rPr>
          <w:rFonts w:hint="eastAsia"/>
          <w:sz w:val="26"/>
          <w:szCs w:val="26"/>
        </w:rPr>
        <w:t>）</w:t>
      </w:r>
      <w:proofErr w:type="gramEnd"/>
      <w:r w:rsidRPr="00AD7165">
        <w:rPr>
          <w:sz w:val="26"/>
          <w:szCs w:val="26"/>
        </w:rPr>
        <w:t>。</w:t>
      </w:r>
    </w:p>
    <w:p w14:paraId="27638A1B" w14:textId="77777777" w:rsidR="009C7FD1" w:rsidRPr="00AD7165" w:rsidRDefault="009C7FD1" w:rsidP="005D696F">
      <w:pPr>
        <w:pStyle w:val="af2"/>
        <w:numPr>
          <w:ilvl w:val="0"/>
          <w:numId w:val="49"/>
        </w:numPr>
        <w:tabs>
          <w:tab w:val="left" w:pos="1843"/>
        </w:tabs>
        <w:jc w:val="both"/>
        <w:rPr>
          <w:sz w:val="26"/>
          <w:szCs w:val="26"/>
        </w:rPr>
      </w:pPr>
      <w:r w:rsidRPr="00AD7165">
        <w:rPr>
          <w:sz w:val="26"/>
          <w:szCs w:val="26"/>
        </w:rPr>
        <w:t>教育部《臺灣</w:t>
      </w:r>
      <w:r>
        <w:rPr>
          <w:rFonts w:hint="eastAsia"/>
          <w:sz w:val="26"/>
          <w:szCs w:val="26"/>
        </w:rPr>
        <w:t>台</w:t>
      </w:r>
      <w:r w:rsidRPr="00AD7165">
        <w:rPr>
          <w:sz w:val="26"/>
          <w:szCs w:val="26"/>
        </w:rPr>
        <w:t>語常用詞辭典》未收錄且漢字尚未有共識之語詞。</w:t>
      </w:r>
    </w:p>
    <w:p w14:paraId="30B5EE06" w14:textId="77777777" w:rsidR="009C7FD1" w:rsidRPr="00AD7165" w:rsidRDefault="009C7FD1" w:rsidP="005D696F">
      <w:pPr>
        <w:pStyle w:val="11"/>
        <w:numPr>
          <w:ilvl w:val="0"/>
          <w:numId w:val="44"/>
        </w:numPr>
        <w:suppressAutoHyphens/>
        <w:autoSpaceDN w:val="0"/>
        <w:spacing w:line="460" w:lineRule="exact"/>
        <w:ind w:left="1190" w:hanging="198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字型：漢字選台灣楷體，全形；羅馬字選Segoe UI/Times New Roman，半形。</w:t>
      </w:r>
    </w:p>
    <w:p w14:paraId="4E792935" w14:textId="77777777" w:rsidR="009C7FD1" w:rsidRPr="00AD7165" w:rsidRDefault="009C7FD1" w:rsidP="005D696F">
      <w:pPr>
        <w:pStyle w:val="11"/>
        <w:numPr>
          <w:ilvl w:val="0"/>
          <w:numId w:val="46"/>
        </w:numPr>
        <w:tabs>
          <w:tab w:val="left" w:pos="993"/>
        </w:tabs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臺灣客語：</w:t>
      </w:r>
    </w:p>
    <w:p w14:paraId="192EA59B" w14:textId="77777777" w:rsidR="009C7FD1" w:rsidRDefault="009C7FD1" w:rsidP="005D696F">
      <w:pPr>
        <w:pStyle w:val="11"/>
        <w:numPr>
          <w:ilvl w:val="0"/>
          <w:numId w:val="45"/>
        </w:numPr>
        <w:suppressAutoHyphens/>
        <w:autoSpaceDN w:val="0"/>
        <w:spacing w:line="460" w:lineRule="exact"/>
        <w:ind w:left="1219" w:hanging="227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文字：內容用字教育部「臺灣客語書寫推薦用字」與《臺灣客語辭典》為</w:t>
      </w:r>
      <w:proofErr w:type="gramStart"/>
      <w:r w:rsidRPr="00AD7165">
        <w:rPr>
          <w:sz w:val="26"/>
          <w:szCs w:val="26"/>
        </w:rPr>
        <w:t>準</w:t>
      </w:r>
      <w:proofErr w:type="gramEnd"/>
      <w:r w:rsidRPr="00AD7165">
        <w:rPr>
          <w:sz w:val="26"/>
          <w:szCs w:val="26"/>
        </w:rPr>
        <w:t>，拼音須符合「</w:t>
      </w:r>
      <w:r>
        <w:rPr>
          <w:rFonts w:hint="eastAsia"/>
          <w:sz w:val="26"/>
          <w:szCs w:val="26"/>
        </w:rPr>
        <w:t>臺灣</w:t>
      </w:r>
      <w:r w:rsidRPr="00AD7165">
        <w:rPr>
          <w:sz w:val="26"/>
          <w:szCs w:val="26"/>
        </w:rPr>
        <w:t>客語拼音方案」規範，需標注</w:t>
      </w:r>
      <w:r>
        <w:rPr>
          <w:rFonts w:hint="eastAsia"/>
          <w:sz w:val="26"/>
          <w:szCs w:val="26"/>
        </w:rPr>
        <w:t>臺灣</w:t>
      </w:r>
      <w:r w:rsidRPr="00AD7165">
        <w:rPr>
          <w:sz w:val="26"/>
          <w:szCs w:val="26"/>
        </w:rPr>
        <w:t>客</w:t>
      </w:r>
      <w:proofErr w:type="gramStart"/>
      <w:r w:rsidRPr="00AD7165">
        <w:rPr>
          <w:sz w:val="26"/>
          <w:szCs w:val="26"/>
        </w:rPr>
        <w:t>語腔別</w:t>
      </w:r>
      <w:proofErr w:type="gramEnd"/>
      <w:r w:rsidRPr="00AD7165">
        <w:rPr>
          <w:sz w:val="26"/>
          <w:szCs w:val="26"/>
        </w:rPr>
        <w:t>，如</w:t>
      </w:r>
      <w:r>
        <w:rPr>
          <w:rFonts w:hint="eastAsia"/>
          <w:sz w:val="26"/>
          <w:szCs w:val="26"/>
        </w:rPr>
        <w:t>：</w:t>
      </w:r>
      <w:r w:rsidRPr="00AD7165">
        <w:rPr>
          <w:sz w:val="26"/>
          <w:szCs w:val="26"/>
        </w:rPr>
        <w:t>四</w:t>
      </w:r>
      <w:proofErr w:type="gramStart"/>
      <w:r w:rsidRPr="00AD7165">
        <w:rPr>
          <w:sz w:val="26"/>
          <w:szCs w:val="26"/>
        </w:rPr>
        <w:t>縣腔</w:t>
      </w:r>
      <w:proofErr w:type="gramEnd"/>
      <w:r w:rsidRPr="00AD7165">
        <w:rPr>
          <w:sz w:val="26"/>
          <w:szCs w:val="26"/>
        </w:rPr>
        <w:t>、</w:t>
      </w:r>
      <w:proofErr w:type="gramStart"/>
      <w:r w:rsidRPr="00AD7165">
        <w:rPr>
          <w:sz w:val="26"/>
          <w:szCs w:val="26"/>
        </w:rPr>
        <w:t>海陸腔</w:t>
      </w:r>
      <w:proofErr w:type="gramEnd"/>
      <w:r w:rsidRPr="00AD7165">
        <w:rPr>
          <w:sz w:val="26"/>
          <w:szCs w:val="26"/>
        </w:rPr>
        <w:t>、大埔腔、</w:t>
      </w:r>
      <w:proofErr w:type="gramStart"/>
      <w:r w:rsidRPr="00AD7165">
        <w:rPr>
          <w:sz w:val="26"/>
          <w:szCs w:val="26"/>
        </w:rPr>
        <w:t>饒平腔</w:t>
      </w:r>
      <w:proofErr w:type="gramEnd"/>
      <w:r w:rsidRPr="00AD7165">
        <w:rPr>
          <w:sz w:val="26"/>
          <w:szCs w:val="26"/>
        </w:rPr>
        <w:t>、詔安腔、南四</w:t>
      </w:r>
      <w:proofErr w:type="gramStart"/>
      <w:r w:rsidRPr="00AD7165">
        <w:rPr>
          <w:sz w:val="26"/>
          <w:szCs w:val="26"/>
        </w:rPr>
        <w:t>縣腔</w:t>
      </w:r>
      <w:proofErr w:type="gramEnd"/>
      <w:r w:rsidRPr="00AD7165">
        <w:rPr>
          <w:sz w:val="26"/>
          <w:szCs w:val="26"/>
        </w:rPr>
        <w:t>。</w:t>
      </w:r>
    </w:p>
    <w:p w14:paraId="2D93EC7F" w14:textId="77777777" w:rsidR="009C7FD1" w:rsidRDefault="009C7FD1" w:rsidP="005D696F">
      <w:pPr>
        <w:pStyle w:val="11"/>
        <w:numPr>
          <w:ilvl w:val="0"/>
          <w:numId w:val="45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注釋需於文末呈現，聲調</w:t>
      </w:r>
      <w:proofErr w:type="gramStart"/>
      <w:r w:rsidRPr="00AD7165">
        <w:rPr>
          <w:sz w:val="26"/>
          <w:szCs w:val="26"/>
        </w:rPr>
        <w:t>以調形標示</w:t>
      </w:r>
      <w:proofErr w:type="gramEnd"/>
      <w:r w:rsidRPr="00AD7165">
        <w:rPr>
          <w:sz w:val="26"/>
          <w:szCs w:val="26"/>
        </w:rPr>
        <w:t>，格式為</w:t>
      </w:r>
      <w:r>
        <w:rPr>
          <w:rFonts w:hint="eastAsia"/>
          <w:sz w:val="26"/>
          <w:szCs w:val="26"/>
        </w:rPr>
        <w:t>：</w:t>
      </w:r>
      <w:r w:rsidRPr="00AD7165">
        <w:rPr>
          <w:sz w:val="26"/>
          <w:szCs w:val="26"/>
        </w:rPr>
        <w:t>[詞彙]</w:t>
      </w:r>
      <w:r>
        <w:rPr>
          <w:rFonts w:hint="eastAsia"/>
          <w:sz w:val="26"/>
          <w:szCs w:val="26"/>
        </w:rPr>
        <w:t>：</w:t>
      </w:r>
      <w:r w:rsidRPr="00AD7165">
        <w:rPr>
          <w:sz w:val="26"/>
          <w:szCs w:val="26"/>
        </w:rPr>
        <w:t>[音]</w:t>
      </w:r>
      <w:r>
        <w:rPr>
          <w:rFonts w:hint="eastAsia"/>
          <w:sz w:val="26"/>
          <w:szCs w:val="26"/>
        </w:rPr>
        <w:t>；</w:t>
      </w:r>
      <w:r w:rsidRPr="00AD7165">
        <w:rPr>
          <w:sz w:val="26"/>
          <w:szCs w:val="26"/>
        </w:rPr>
        <w:t>[釋義]。</w:t>
      </w:r>
    </w:p>
    <w:p w14:paraId="1EE49F07" w14:textId="77777777" w:rsidR="009C7FD1" w:rsidRPr="00AD7165" w:rsidRDefault="009C7FD1" w:rsidP="005D696F">
      <w:pPr>
        <w:pStyle w:val="11"/>
        <w:numPr>
          <w:ilvl w:val="0"/>
          <w:numId w:val="45"/>
        </w:numPr>
        <w:suppressAutoHyphens/>
        <w:autoSpaceDN w:val="0"/>
        <w:spacing w:line="460" w:lineRule="exact"/>
        <w:ind w:left="1219" w:hanging="227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字型：漢字選台灣楷體，全形；羅馬字選Segoe UI/Times New Roman，半形。</w:t>
      </w:r>
    </w:p>
    <w:p w14:paraId="43B58FAF" w14:textId="77777777" w:rsidR="009C7FD1" w:rsidRPr="00AD7165" w:rsidRDefault="009C7FD1" w:rsidP="005D696F">
      <w:pPr>
        <w:pStyle w:val="11"/>
        <w:numPr>
          <w:ilvl w:val="0"/>
          <w:numId w:val="46"/>
        </w:numPr>
        <w:tabs>
          <w:tab w:val="left" w:pos="851"/>
        </w:tabs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臺灣原住民族語言：</w:t>
      </w:r>
    </w:p>
    <w:p w14:paraId="2755F2A2" w14:textId="77777777" w:rsidR="009C7FD1" w:rsidRDefault="009C7FD1" w:rsidP="005D696F">
      <w:pPr>
        <w:pStyle w:val="11"/>
        <w:numPr>
          <w:ilvl w:val="0"/>
          <w:numId w:val="47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文字：「原住民族語言書寫系統」。</w:t>
      </w:r>
    </w:p>
    <w:p w14:paraId="274A0453" w14:textId="77777777" w:rsidR="009C7FD1" w:rsidRDefault="009C7FD1" w:rsidP="005D696F">
      <w:pPr>
        <w:pStyle w:val="11"/>
        <w:numPr>
          <w:ilvl w:val="0"/>
          <w:numId w:val="47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標點符號：「原住民族語言標點符號使用原則」。</w:t>
      </w:r>
    </w:p>
    <w:p w14:paraId="5D94A4F7" w14:textId="77777777" w:rsidR="009C7FD1" w:rsidRPr="00AD7165" w:rsidRDefault="009C7FD1" w:rsidP="005D696F">
      <w:pPr>
        <w:pStyle w:val="11"/>
        <w:numPr>
          <w:ilvl w:val="0"/>
          <w:numId w:val="47"/>
        </w:numPr>
        <w:suppressAutoHyphens/>
        <w:autoSpaceDN w:val="0"/>
        <w:spacing w:line="460" w:lineRule="exact"/>
        <w:jc w:val="both"/>
        <w:textAlignment w:val="baseline"/>
        <w:rPr>
          <w:sz w:val="26"/>
          <w:szCs w:val="26"/>
        </w:rPr>
      </w:pPr>
      <w:r w:rsidRPr="00AD7165">
        <w:rPr>
          <w:sz w:val="26"/>
          <w:szCs w:val="26"/>
        </w:rPr>
        <w:t>字型：族語為「Times New Roman」，半形；中文為「標楷體」，全形。</w:t>
      </w:r>
    </w:p>
    <w:p w14:paraId="2A897624" w14:textId="77777777" w:rsidR="009C7FD1" w:rsidRPr="00AD7165" w:rsidRDefault="009C7FD1" w:rsidP="009C7FD1">
      <w:pPr>
        <w:spacing w:line="460" w:lineRule="exact"/>
        <w:jc w:val="both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AD7165">
        <w:rPr>
          <w:rFonts w:ascii="Times New Roman" w:eastAsia="標楷體" w:hAnsi="Times New Roman"/>
          <w:b/>
          <w:bCs/>
          <w:kern w:val="0"/>
          <w:sz w:val="26"/>
          <w:szCs w:val="26"/>
        </w:rPr>
        <w:t>參、文本上傳</w:t>
      </w:r>
    </w:p>
    <w:p w14:paraId="768617D2" w14:textId="77777777" w:rsidR="009C7FD1" w:rsidRPr="00A2438F" w:rsidRDefault="009C7FD1" w:rsidP="005D696F">
      <w:pPr>
        <w:pStyle w:val="1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646" w:hanging="510"/>
        <w:jc w:val="both"/>
        <w:textAlignment w:val="baseline"/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</w:pP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自行創作文本應於完成網路報名時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114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年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9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b w:val="0"/>
          <w:bCs w:val="0"/>
          <w:kern w:val="0"/>
          <w:sz w:val="26"/>
          <w:szCs w:val="26"/>
        </w:rPr>
        <w:t>24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日至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10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b w:val="0"/>
          <w:bCs w:val="0"/>
          <w:kern w:val="0"/>
          <w:sz w:val="26"/>
          <w:szCs w:val="26"/>
        </w:rPr>
        <w:t>17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日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，同步上傳文本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word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檔及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pdf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檔格式各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份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至報名網站並電話確認，同時將各語言各組競賽報名單及所採用文本列印之後，掛號寄送「中華民國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114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年全國語文競賽大會報名組」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以郵戳為</w:t>
      </w:r>
      <w:proofErr w:type="gramStart"/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憑</w:t>
      </w:r>
      <w:proofErr w:type="gramEnd"/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，逾時不受理報名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，地址：</w:t>
      </w:r>
      <w:proofErr w:type="gramStart"/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臺</w:t>
      </w:r>
      <w:proofErr w:type="gramEnd"/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中市北屯區大坑國民小學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（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406</w:t>
      </w:r>
      <w:proofErr w:type="gramStart"/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臺</w:t>
      </w:r>
      <w:proofErr w:type="gramEnd"/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中市北屯區東山路二段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112</w:t>
      </w: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號</w:t>
      </w:r>
      <w:r w:rsidRPr="00A2438F">
        <w:rPr>
          <w:rFonts w:ascii="Times New Roman" w:eastAsia="標楷體" w:hAnsi="Times New Roman" w:hint="eastAsia"/>
          <w:b w:val="0"/>
          <w:bCs w:val="0"/>
          <w:sz w:val="26"/>
          <w:szCs w:val="26"/>
        </w:rPr>
        <w:t>）</w:t>
      </w:r>
    </w:p>
    <w:p w14:paraId="114CBDD7" w14:textId="77777777" w:rsidR="009C7FD1" w:rsidRPr="00A2438F" w:rsidRDefault="009C7FD1" w:rsidP="005D696F">
      <w:pPr>
        <w:pStyle w:val="1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873" w:hanging="737"/>
        <w:jc w:val="both"/>
        <w:textAlignment w:val="baseline"/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</w:pPr>
      <w:r w:rsidRPr="00A2438F">
        <w:rPr>
          <w:rFonts w:ascii="Times New Roman" w:eastAsia="標楷體" w:hAnsi="Times New Roman" w:cs="Times New Roman"/>
          <w:b w:val="0"/>
          <w:bCs w:val="0"/>
          <w:kern w:val="0"/>
          <w:sz w:val="26"/>
          <w:szCs w:val="26"/>
        </w:rPr>
        <w:t>網路報名資料與郵寄之競賽報名單如有差異，以郵寄之競賽報名單為主。</w:t>
      </w:r>
    </w:p>
    <w:p w14:paraId="481B9FF8" w14:textId="77777777" w:rsidR="009C7FD1" w:rsidRPr="00A2438F" w:rsidRDefault="009C7FD1" w:rsidP="009C7FD1">
      <w:pPr>
        <w:spacing w:line="460" w:lineRule="exact"/>
        <w:ind w:left="560" w:hanging="560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14:paraId="66D4D624" w14:textId="77777777" w:rsidR="009C7FD1" w:rsidRPr="00A2438F" w:rsidRDefault="009C7FD1" w:rsidP="009C7FD1">
      <w:pPr>
        <w:spacing w:line="460" w:lineRule="exact"/>
        <w:ind w:left="560" w:hanging="560"/>
        <w:jc w:val="both"/>
        <w:rPr>
          <w:rFonts w:ascii="Times New Roman" w:eastAsia="標楷體" w:hAnsi="Times New Roman"/>
          <w:b/>
          <w:bCs/>
          <w:color w:val="000000" w:themeColor="text1"/>
          <w:kern w:val="0"/>
          <w:sz w:val="26"/>
          <w:szCs w:val="26"/>
        </w:rPr>
      </w:pPr>
      <w:r w:rsidRPr="00A2438F">
        <w:rPr>
          <w:rFonts w:ascii="Times New Roman" w:eastAsia="標楷體" w:hAnsi="Times New Roman"/>
          <w:b/>
          <w:bCs/>
          <w:color w:val="000000" w:themeColor="text1"/>
          <w:kern w:val="0"/>
          <w:sz w:val="26"/>
          <w:szCs w:val="26"/>
        </w:rPr>
        <w:t>肆、版權說明：</w:t>
      </w:r>
      <w:r w:rsidRPr="00AD7165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自創之文本，如參考原著或使用他人著作應註明出處，如有違反著作權相關規定，須自行負責。</w:t>
      </w:r>
    </w:p>
    <w:p w14:paraId="0E28163F" w14:textId="77777777" w:rsidR="009C7FD1" w:rsidRPr="00AD7165" w:rsidRDefault="009C7FD1" w:rsidP="009C7FD1">
      <w:pPr>
        <w:widowControl/>
        <w:jc w:val="both"/>
        <w:rPr>
          <w:rFonts w:ascii="Times New Roman" w:eastAsia="標楷體" w:hAnsi="Times New Roman"/>
          <w:b/>
          <w:noProof/>
          <w:kern w:val="0"/>
          <w:sz w:val="36"/>
          <w:szCs w:val="36"/>
        </w:rPr>
      </w:pPr>
      <w:r w:rsidRPr="00AD7165">
        <w:rPr>
          <w:rFonts w:ascii="Times New Roman" w:eastAsia="標楷體" w:hAnsi="Times New Roman"/>
          <w:b/>
          <w:noProof/>
          <w:kern w:val="0"/>
          <w:sz w:val="36"/>
          <w:szCs w:val="36"/>
        </w:rPr>
        <w:br w:type="page"/>
      </w:r>
    </w:p>
    <w:p w14:paraId="07075CDB" w14:textId="77777777" w:rsidR="009C7FD1" w:rsidRPr="00AD7165" w:rsidRDefault="009C7FD1" w:rsidP="009C7FD1">
      <w:pPr>
        <w:pageBreakBefore/>
        <w:widowControl/>
        <w:rPr>
          <w:rFonts w:ascii="Times New Roman" w:eastAsia="標楷體" w:hAnsi="Times New Roman"/>
          <w:kern w:val="0"/>
          <w:sz w:val="28"/>
          <w:szCs w:val="28"/>
        </w:rPr>
        <w:sectPr w:rsidR="009C7FD1" w:rsidRPr="00AD7165" w:rsidSect="006B5D15">
          <w:footerReference w:type="default" r:id="rId8"/>
          <w:pgSz w:w="11906" w:h="16838"/>
          <w:pgMar w:top="1134" w:right="1021" w:bottom="1134" w:left="1021" w:header="720" w:footer="454" w:gutter="0"/>
          <w:pgNumType w:start="43"/>
          <w:cols w:space="720"/>
          <w:docGrid w:type="lines" w:linePitch="369"/>
        </w:sectPr>
      </w:pPr>
    </w:p>
    <w:p w14:paraId="4081F348" w14:textId="77777777" w:rsidR="009C7FD1" w:rsidRPr="00AD7165" w:rsidRDefault="009C7FD1" w:rsidP="009C7FD1">
      <w:pPr>
        <w:spacing w:line="460" w:lineRule="exact"/>
        <w:jc w:val="center"/>
        <w:rPr>
          <w:rFonts w:ascii="Times New Roman" w:eastAsia="標楷體" w:hAnsi="Times New Roman"/>
          <w:b/>
          <w:kern w:val="0"/>
          <w:sz w:val="40"/>
          <w:szCs w:val="28"/>
        </w:rPr>
      </w:pPr>
    </w:p>
    <w:tbl>
      <w:tblPr>
        <w:tblW w:w="2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8"/>
        <w:gridCol w:w="6378"/>
      </w:tblGrid>
      <w:tr w:rsidR="009C7FD1" w:rsidRPr="00AD7165" w14:paraId="7F50FDD5" w14:textId="77777777" w:rsidTr="005E3E2A">
        <w:trPr>
          <w:trHeight w:val="1837"/>
        </w:trPr>
        <w:tc>
          <w:tcPr>
            <w:tcW w:w="15168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F410" w14:textId="77777777" w:rsidR="009C7FD1" w:rsidRPr="00AD7165" w:rsidRDefault="009C7FD1" w:rsidP="005E3E2A">
            <w:pPr>
              <w:rPr>
                <w:rFonts w:ascii="Times New Roman" w:hAnsi="Times New Roman"/>
                <w:sz w:val="52"/>
                <w:szCs w:val="52"/>
              </w:rPr>
            </w:pPr>
            <w:r w:rsidRPr="00AD7165">
              <w:rPr>
                <w:rFonts w:ascii="Times New Roman" w:eastAsia="標楷體" w:hAnsi="Times New Roman"/>
                <w:b/>
                <w:noProof/>
                <w:kern w:val="0"/>
                <w:sz w:val="52"/>
                <w:szCs w:val="52"/>
              </w:rPr>
              <w:t>114</w:t>
            </w:r>
            <w:r w:rsidRPr="00AD7165">
              <w:rPr>
                <w:rFonts w:ascii="Times New Roman" w:eastAsia="標楷體" w:hAnsi="Times New Roman"/>
                <w:b/>
                <w:noProof/>
                <w:kern w:val="0"/>
                <w:sz w:val="52"/>
                <w:szCs w:val="52"/>
              </w:rPr>
              <w:t>年全國語文競賽本土語文讀者劇場競賽</w:t>
            </w:r>
            <w:r w:rsidRPr="00AD7165">
              <w:rPr>
                <w:rFonts w:ascii="Times New Roman" w:eastAsia="標楷體" w:hAnsi="Times New Roman"/>
                <w:b/>
                <w:kern w:val="0"/>
                <w:sz w:val="52"/>
                <w:szCs w:val="52"/>
              </w:rPr>
              <w:t>文本</w:t>
            </w:r>
          </w:p>
        </w:tc>
        <w:tc>
          <w:tcPr>
            <w:tcW w:w="63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9C5DAA9" w14:textId="77777777" w:rsidR="009C7FD1" w:rsidRPr="00AD7165" w:rsidRDefault="009C7FD1" w:rsidP="005E3E2A">
            <w:pPr>
              <w:spacing w:line="560" w:lineRule="exact"/>
              <w:jc w:val="both"/>
              <w:rPr>
                <w:rFonts w:ascii="Times New Roman" w:eastAsia="標楷體" w:hAnsi="Times New Roman"/>
                <w:sz w:val="52"/>
              </w:rPr>
            </w:pPr>
            <w:r w:rsidRPr="00AD7165">
              <w:rPr>
                <w:rFonts w:ascii="Times New Roman" w:eastAsia="標楷體" w:hAnsi="Times New Roman"/>
                <w:sz w:val="52"/>
              </w:rPr>
              <w:t>序號</w:t>
            </w:r>
          </w:p>
          <w:p w14:paraId="16625EDD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56DDF31D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1BC48D88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5E7666C2" w14:textId="77777777" w:rsidR="009C7FD1" w:rsidRPr="00AD7165" w:rsidRDefault="009C7FD1" w:rsidP="005E3E2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D716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AD7165">
              <w:rPr>
                <w:rFonts w:ascii="Times New Roman" w:eastAsia="標楷體" w:hAnsi="Times New Roman"/>
                <w:sz w:val="20"/>
                <w:szCs w:val="20"/>
              </w:rPr>
              <w:t>參賽者不用填寫，由大會工作人員填寫</w:t>
            </w:r>
            <w:r w:rsidRPr="00AD716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</w:tbl>
    <w:p w14:paraId="6126E105" w14:textId="77777777" w:rsidR="009C7FD1" w:rsidRPr="00AD7165" w:rsidRDefault="009C7FD1" w:rsidP="009C7FD1">
      <w:pPr>
        <w:rPr>
          <w:rFonts w:ascii="Times New Roman" w:eastAsia="標楷體" w:hAnsi="Times New Roman"/>
          <w:b/>
          <w:sz w:val="36"/>
          <w:szCs w:val="26"/>
        </w:rPr>
      </w:pPr>
      <w:r w:rsidRPr="00AD7165">
        <w:rPr>
          <w:rFonts w:ascii="Times New Roman" w:eastAsia="標楷體" w:hAnsi="Times New Roman"/>
          <w:b/>
          <w:sz w:val="36"/>
          <w:szCs w:val="26"/>
        </w:rPr>
        <w:t>壹、基本資料</w:t>
      </w:r>
    </w:p>
    <w:p w14:paraId="2B935469" w14:textId="77777777" w:rsidR="009C7FD1" w:rsidRPr="00AD7165" w:rsidRDefault="009C7FD1" w:rsidP="009C7FD1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一、參賽單位名稱：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 xml:space="preserve">                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>市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>/</w:t>
      </w:r>
      <w:r w:rsidRPr="00AD7165">
        <w:rPr>
          <w:rFonts w:ascii="Times New Roman" w:eastAsia="標楷體" w:hAnsi="Times New Roman"/>
          <w:sz w:val="28"/>
          <w:szCs w:val="28"/>
          <w:u w:val="single"/>
        </w:rPr>
        <w:t>縣</w:t>
      </w:r>
    </w:p>
    <w:p w14:paraId="4E1A0095" w14:textId="77777777" w:rsidR="009C7FD1" w:rsidRPr="00AD7165" w:rsidRDefault="009C7FD1" w:rsidP="009C7FD1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二、</w:t>
      </w:r>
      <w:proofErr w:type="gramStart"/>
      <w:r w:rsidRPr="00AD7165">
        <w:rPr>
          <w:rFonts w:ascii="Times New Roman" w:eastAsia="標楷體" w:hAnsi="Times New Roman"/>
          <w:sz w:val="28"/>
          <w:szCs w:val="28"/>
        </w:rPr>
        <w:t>語別及</w:t>
      </w:r>
      <w:proofErr w:type="gramEnd"/>
      <w:r w:rsidRPr="00AD7165">
        <w:rPr>
          <w:rFonts w:ascii="Times New Roman" w:eastAsia="標楷體" w:hAnsi="Times New Roman"/>
          <w:sz w:val="28"/>
          <w:szCs w:val="28"/>
        </w:rPr>
        <w:t>腔調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8"/>
        </w:rPr>
        <w:t>或語別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AD7165">
        <w:rPr>
          <w:rFonts w:ascii="Times New Roman" w:eastAsia="標楷體" w:hAnsi="Times New Roman"/>
          <w:sz w:val="28"/>
          <w:szCs w:val="28"/>
        </w:rPr>
        <w:t>：</w:t>
      </w:r>
    </w:p>
    <w:p w14:paraId="5695360F" w14:textId="77777777" w:rsidR="009C7FD1" w:rsidRPr="00AD7165" w:rsidRDefault="009C7FD1" w:rsidP="009C7FD1">
      <w:pPr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 xml:space="preserve">       </w:t>
      </w:r>
      <w:r w:rsidRPr="00A2438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2438F">
        <w:rPr>
          <w:rFonts w:ascii="標楷體" w:eastAsia="標楷體" w:hAnsi="標楷體"/>
          <w:sz w:val="28"/>
          <w:szCs w:val="28"/>
        </w:rPr>
        <w:t>□</w:t>
      </w:r>
      <w:r w:rsidRPr="00AD7165">
        <w:rPr>
          <w:rFonts w:ascii="Times New Roman" w:eastAsia="標楷體" w:hAnsi="Times New Roman"/>
          <w:sz w:val="28"/>
          <w:szCs w:val="28"/>
        </w:rPr>
        <w:t>臺灣台語</w:t>
      </w:r>
      <w:r w:rsidRPr="00AD7165">
        <w:rPr>
          <w:rFonts w:ascii="Times New Roman" w:eastAsia="標楷體" w:hAnsi="Times New Roman"/>
          <w:sz w:val="28"/>
          <w:szCs w:val="28"/>
        </w:rPr>
        <w:t xml:space="preserve">  </w:t>
      </w:r>
      <w:r w:rsidRPr="00A2438F">
        <w:rPr>
          <w:rFonts w:ascii="標楷體" w:eastAsia="標楷體" w:hAnsi="標楷體"/>
          <w:sz w:val="28"/>
          <w:szCs w:val="28"/>
        </w:rPr>
        <w:t xml:space="preserve"> □</w:t>
      </w:r>
      <w:r w:rsidRPr="00AD7165">
        <w:rPr>
          <w:rFonts w:ascii="Times New Roman" w:eastAsia="標楷體" w:hAnsi="Times New Roman"/>
          <w:sz w:val="28"/>
          <w:szCs w:val="28"/>
        </w:rPr>
        <w:t>臺灣客語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AD7165">
        <w:rPr>
          <w:rFonts w:ascii="Times New Roman" w:eastAsia="標楷體" w:hAnsi="Times New Roman"/>
          <w:sz w:val="28"/>
          <w:szCs w:val="28"/>
        </w:rPr>
        <w:t>腔調別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                 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AD7165">
        <w:rPr>
          <w:rFonts w:ascii="Times New Roman" w:eastAsia="標楷體" w:hAnsi="Times New Roman"/>
          <w:sz w:val="28"/>
          <w:szCs w:val="28"/>
        </w:rPr>
        <w:t xml:space="preserve">  </w:t>
      </w:r>
      <w:r w:rsidRPr="00A2438F">
        <w:rPr>
          <w:rFonts w:ascii="標楷體" w:eastAsia="標楷體" w:hAnsi="標楷體"/>
          <w:sz w:val="28"/>
          <w:szCs w:val="28"/>
        </w:rPr>
        <w:t xml:space="preserve"> □</w:t>
      </w:r>
      <w:r w:rsidRPr="00AD7165">
        <w:rPr>
          <w:rFonts w:ascii="Times New Roman" w:eastAsia="標楷體" w:hAnsi="Times New Roman"/>
          <w:sz w:val="28"/>
          <w:szCs w:val="28"/>
        </w:rPr>
        <w:t>臺灣原住民族語言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AD7165">
        <w:rPr>
          <w:rFonts w:ascii="Times New Roman" w:eastAsia="標楷體" w:hAnsi="Times New Roman"/>
          <w:sz w:val="28"/>
          <w:szCs w:val="28"/>
        </w:rPr>
        <w:t>語別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                  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</w:p>
    <w:p w14:paraId="3547C6CD" w14:textId="77777777" w:rsidR="009C7FD1" w:rsidRPr="00AD7165" w:rsidRDefault="009C7FD1" w:rsidP="009C7FD1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三、組別：</w:t>
      </w:r>
    </w:p>
    <w:p w14:paraId="1DA268C9" w14:textId="77777777" w:rsidR="009C7FD1" w:rsidRPr="00AD7165" w:rsidRDefault="009C7FD1" w:rsidP="009C7FD1">
      <w:pPr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</w:t>
      </w:r>
      <w:r w:rsidRPr="00A2438F">
        <w:rPr>
          <w:rFonts w:ascii="標楷體" w:eastAsia="標楷體" w:hAnsi="標楷體"/>
          <w:sz w:val="28"/>
          <w:szCs w:val="28"/>
        </w:rPr>
        <w:t>□國小組   □國中組   □高</w:t>
      </w:r>
      <w:r w:rsidRPr="00AD7165">
        <w:rPr>
          <w:rFonts w:ascii="Times New Roman" w:eastAsia="標楷體" w:hAnsi="Times New Roman"/>
          <w:sz w:val="28"/>
          <w:szCs w:val="28"/>
        </w:rPr>
        <w:t>中組</w:t>
      </w:r>
    </w:p>
    <w:p w14:paraId="7A9AB757" w14:textId="77777777" w:rsidR="009C7FD1" w:rsidRPr="00AD7165" w:rsidRDefault="009C7FD1" w:rsidP="009C7FD1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>四、參賽學生姓名：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AD7165">
        <w:rPr>
          <w:rFonts w:ascii="Times New Roman" w:eastAsia="標楷體" w:hAnsi="Times New Roman"/>
          <w:sz w:val="28"/>
          <w:szCs w:val="28"/>
        </w:rPr>
        <w:t>例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AD7165">
        <w:rPr>
          <w:rFonts w:ascii="Times New Roman" w:eastAsia="標楷體" w:hAnsi="Times New Roman"/>
          <w:sz w:val="28"/>
          <w:szCs w:val="28"/>
        </w:rPr>
        <w:t>1.</w:t>
      </w:r>
      <w:r w:rsidRPr="00AD7165">
        <w:rPr>
          <w:rFonts w:ascii="Times New Roman" w:eastAsia="標楷體" w:hAnsi="Times New Roman"/>
          <w:sz w:val="28"/>
          <w:szCs w:val="28"/>
        </w:rPr>
        <w:t>李大同</w:t>
      </w:r>
      <w:r w:rsidRPr="00AD7165">
        <w:rPr>
          <w:rFonts w:ascii="Times New Roman" w:eastAsia="標楷體" w:hAnsi="Times New Roman"/>
          <w:sz w:val="28"/>
          <w:szCs w:val="28"/>
        </w:rPr>
        <w:t xml:space="preserve">  2.</w:t>
      </w:r>
      <w:r w:rsidRPr="00AD7165">
        <w:rPr>
          <w:rFonts w:ascii="Times New Roman" w:eastAsia="標楷體" w:hAnsi="Times New Roman"/>
          <w:sz w:val="28"/>
          <w:szCs w:val="28"/>
        </w:rPr>
        <w:t>王小明</w:t>
      </w:r>
      <w:r w:rsidRPr="00AD7165">
        <w:rPr>
          <w:rFonts w:ascii="Times New Roman" w:eastAsia="標楷體" w:hAnsi="Times New Roman"/>
          <w:sz w:val="28"/>
          <w:szCs w:val="28"/>
        </w:rPr>
        <w:t xml:space="preserve">  3.</w:t>
      </w:r>
      <w:r w:rsidRPr="00AD7165">
        <w:rPr>
          <w:rFonts w:ascii="Times New Roman" w:eastAsia="標楷體" w:hAnsi="Times New Roman"/>
          <w:sz w:val="28"/>
          <w:szCs w:val="28"/>
        </w:rPr>
        <w:t>黃小珠</w:t>
      </w:r>
      <w:r>
        <w:rPr>
          <w:rFonts w:ascii="Times New Roman" w:eastAsia="標楷體" w:hAnsi="Times New Roman"/>
          <w:sz w:val="28"/>
          <w:szCs w:val="28"/>
        </w:rPr>
        <w:t>…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</w:p>
    <w:p w14:paraId="1C787A05" w14:textId="77777777" w:rsidR="009C7FD1" w:rsidRPr="00AD7165" w:rsidRDefault="009C7FD1" w:rsidP="009C7FD1">
      <w:pPr>
        <w:rPr>
          <w:rFonts w:ascii="Times New Roman" w:eastAsia="標楷體" w:hAnsi="Times New Roman"/>
          <w:sz w:val="28"/>
          <w:szCs w:val="28"/>
        </w:rPr>
      </w:pPr>
      <w:r w:rsidRPr="00AD7165"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AD7165">
        <w:rPr>
          <w:rFonts w:ascii="Times New Roman" w:eastAsia="標楷體" w:hAnsi="Times New Roman"/>
          <w:sz w:val="28"/>
          <w:szCs w:val="28"/>
        </w:rPr>
        <w:t xml:space="preserve">   1.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2.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3.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4.</w:t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sym w:font="Wingdings" w:char="F0A1"/>
      </w:r>
      <w:r w:rsidRPr="00AD7165">
        <w:rPr>
          <w:rFonts w:ascii="Times New Roman" w:eastAsia="標楷體" w:hAnsi="Times New Roman"/>
          <w:sz w:val="28"/>
          <w:szCs w:val="28"/>
        </w:rPr>
        <w:t xml:space="preserve">   </w:t>
      </w:r>
    </w:p>
    <w:p w14:paraId="54EDDD91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4459F604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4A3FD856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0E5B2FC4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5B44217B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5FC55D20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31926E9D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59AA5CA4" w14:textId="77777777" w:rsidR="009C7FD1" w:rsidRPr="00AD7165" w:rsidRDefault="009C7FD1" w:rsidP="009C7FD1">
      <w:pPr>
        <w:rPr>
          <w:rFonts w:ascii="Times New Roman" w:eastAsia="標楷體" w:hAnsi="Times New Roman"/>
          <w:sz w:val="26"/>
          <w:szCs w:val="26"/>
        </w:rPr>
      </w:pPr>
    </w:p>
    <w:p w14:paraId="77B0F716" w14:textId="77777777" w:rsidR="009C7FD1" w:rsidRPr="00AD7165" w:rsidRDefault="009C7FD1" w:rsidP="009C7FD1">
      <w:pPr>
        <w:widowControl/>
        <w:rPr>
          <w:rFonts w:ascii="Times New Roman" w:eastAsia="標楷體" w:hAnsi="Times New Roman"/>
          <w:sz w:val="26"/>
          <w:szCs w:val="26"/>
        </w:rPr>
      </w:pPr>
      <w:proofErr w:type="gramStart"/>
      <w:r w:rsidRPr="00A2438F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A2438F">
        <w:rPr>
          <w:rFonts w:ascii="Times New Roman" w:eastAsia="標楷體" w:hAnsi="Times New Roman"/>
          <w:sz w:val="26"/>
          <w:szCs w:val="26"/>
        </w:rPr>
        <w:t>提醒</w:t>
      </w:r>
      <w:r w:rsidRPr="00A2438F">
        <w:rPr>
          <w:rFonts w:ascii="Times New Roman" w:eastAsia="標楷體" w:hAnsi="Times New Roman" w:hint="eastAsia"/>
          <w:sz w:val="26"/>
          <w:szCs w:val="26"/>
        </w:rPr>
        <w:t>：</w:t>
      </w:r>
      <w:r w:rsidRPr="00A2438F">
        <w:rPr>
          <w:rFonts w:ascii="Times New Roman" w:eastAsia="標楷體" w:hAnsi="Times New Roman"/>
          <w:sz w:val="26"/>
          <w:szCs w:val="26"/>
        </w:rPr>
        <w:t>有關「貳、文本內容」</w:t>
      </w:r>
      <w:proofErr w:type="gramStart"/>
      <w:r w:rsidRPr="00A2438F">
        <w:rPr>
          <w:rFonts w:ascii="Times New Roman" w:eastAsia="標楷體" w:hAnsi="Times New Roman"/>
          <w:sz w:val="26"/>
          <w:szCs w:val="26"/>
        </w:rPr>
        <w:t>請換頁再開始繕</w:t>
      </w:r>
      <w:proofErr w:type="gramEnd"/>
      <w:r w:rsidRPr="00A2438F">
        <w:rPr>
          <w:rFonts w:ascii="Times New Roman" w:eastAsia="標楷體" w:hAnsi="Times New Roman"/>
          <w:sz w:val="26"/>
          <w:szCs w:val="26"/>
        </w:rPr>
        <w:t>打</w:t>
      </w:r>
      <w:proofErr w:type="gramStart"/>
      <w:r w:rsidRPr="00A2438F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AD7165">
        <w:rPr>
          <w:rFonts w:ascii="Times New Roman" w:eastAsia="標楷體" w:hAnsi="Times New Roman"/>
          <w:sz w:val="26"/>
          <w:szCs w:val="26"/>
        </w:rPr>
        <w:br w:type="page"/>
      </w:r>
    </w:p>
    <w:p w14:paraId="5B03FC54" w14:textId="77777777" w:rsidR="009C7FD1" w:rsidRPr="00AD7165" w:rsidRDefault="009C7FD1" w:rsidP="009C7FD1">
      <w:pPr>
        <w:widowControl/>
        <w:rPr>
          <w:rFonts w:ascii="Times New Roman" w:eastAsia="標楷體" w:hAnsi="Times New Roman"/>
          <w:b/>
          <w:sz w:val="36"/>
          <w:szCs w:val="26"/>
        </w:rPr>
      </w:pPr>
      <w:r w:rsidRPr="00AD7165">
        <w:rPr>
          <w:rFonts w:ascii="Times New Roman" w:eastAsia="標楷體" w:hAnsi="Times New Roman"/>
          <w:b/>
          <w:sz w:val="36"/>
          <w:szCs w:val="26"/>
        </w:rPr>
        <w:lastRenderedPageBreak/>
        <w:t>貳、文本內容</w:t>
      </w:r>
      <w:r w:rsidRPr="00AD7165">
        <w:rPr>
          <w:rFonts w:ascii="Times New Roman" w:eastAsia="標楷體" w:hAnsi="Times New Roman"/>
          <w:b/>
          <w:sz w:val="36"/>
          <w:szCs w:val="26"/>
        </w:rPr>
        <w:t>(</w:t>
      </w:r>
      <w:r w:rsidRPr="00AD7165">
        <w:rPr>
          <w:rFonts w:ascii="Times New Roman" w:eastAsia="標楷體" w:hAnsi="Times New Roman"/>
          <w:b/>
          <w:sz w:val="36"/>
          <w:szCs w:val="26"/>
        </w:rPr>
        <w:t>提供給評判閱覽</w:t>
      </w:r>
      <w:r w:rsidRPr="00AD7165">
        <w:rPr>
          <w:rFonts w:ascii="Times New Roman" w:eastAsia="標楷體" w:hAnsi="Times New Roman"/>
          <w:b/>
          <w:sz w:val="36"/>
          <w:szCs w:val="26"/>
        </w:rPr>
        <w:t>)</w:t>
      </w:r>
    </w:p>
    <w:tbl>
      <w:tblPr>
        <w:tblStyle w:val="a4"/>
        <w:tblW w:w="21541" w:type="dxa"/>
        <w:tblLook w:val="04A0" w:firstRow="1" w:lastRow="0" w:firstColumn="1" w:lastColumn="0" w:noHBand="0" w:noVBand="1"/>
      </w:tblPr>
      <w:tblGrid>
        <w:gridCol w:w="2011"/>
        <w:gridCol w:w="961"/>
        <w:gridCol w:w="5783"/>
        <w:gridCol w:w="1843"/>
        <w:gridCol w:w="2155"/>
        <w:gridCol w:w="1843"/>
        <w:gridCol w:w="3159"/>
        <w:gridCol w:w="3786"/>
      </w:tblGrid>
      <w:tr w:rsidR="009C7FD1" w:rsidRPr="00AD7165" w14:paraId="79AD7F2E" w14:textId="77777777" w:rsidTr="005E3E2A">
        <w:trPr>
          <w:trHeight w:val="740"/>
        </w:trPr>
        <w:tc>
          <w:tcPr>
            <w:tcW w:w="2011" w:type="dxa"/>
            <w:vAlign w:val="center"/>
          </w:tcPr>
          <w:p w14:paraId="42F40DBD" w14:textId="77777777" w:rsidR="009C7FD1" w:rsidRPr="00AD7165" w:rsidRDefault="009C7FD1" w:rsidP="005E3E2A">
            <w:pPr>
              <w:jc w:val="both"/>
              <w:rPr>
                <w:rFonts w:ascii="Times New Roman" w:eastAsia="標楷體" w:hAnsi="Times New Roman"/>
                <w:b/>
                <w:sz w:val="36"/>
                <w:szCs w:val="28"/>
              </w:rPr>
            </w:pPr>
            <w:r w:rsidRPr="00AD7165">
              <w:rPr>
                <w:rFonts w:ascii="Times New Roman" w:eastAsia="標楷體" w:hAnsi="Times New Roman"/>
                <w:b/>
                <w:sz w:val="36"/>
                <w:szCs w:val="28"/>
              </w:rPr>
              <w:t>一、題目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vAlign w:val="center"/>
          </w:tcPr>
          <w:p w14:paraId="27BFE2BB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○○○○○○○○○○○○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769D5F6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二、組別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0241F06C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B11F99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三、</w:t>
            </w:r>
            <w:proofErr w:type="gramStart"/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語別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</w:tcBorders>
            <w:vAlign w:val="center"/>
          </w:tcPr>
          <w:p w14:paraId="44160B8C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○○○○○語</w:t>
            </w:r>
          </w:p>
        </w:tc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1CC5D7F9" w14:textId="77777777" w:rsidR="009C7FD1" w:rsidRPr="00AD7165" w:rsidRDefault="009C7FD1" w:rsidP="005E3E2A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AD7165">
              <w:rPr>
                <w:rFonts w:ascii="標楷體" w:eastAsia="標楷體" w:hAnsi="標楷體"/>
                <w:color w:val="000000" w:themeColor="text1"/>
                <w:sz w:val="52"/>
              </w:rPr>
              <w:t>序號:</w:t>
            </w:r>
          </w:p>
          <w:p w14:paraId="6CFB2453" w14:textId="77777777" w:rsidR="009C7FD1" w:rsidRPr="00AD7165" w:rsidRDefault="009C7FD1" w:rsidP="005E3E2A">
            <w:pPr>
              <w:spacing w:line="1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7165"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  <w:t>(參賽者不用填寫，由大會工作人員填寫)</w:t>
            </w:r>
          </w:p>
        </w:tc>
      </w:tr>
      <w:tr w:rsidR="009C7FD1" w:rsidRPr="00AD7165" w14:paraId="19F6FF0B" w14:textId="77777777" w:rsidTr="005E3E2A">
        <w:trPr>
          <w:trHeight w:val="740"/>
        </w:trPr>
        <w:tc>
          <w:tcPr>
            <w:tcW w:w="2972" w:type="dxa"/>
            <w:gridSpan w:val="2"/>
            <w:vAlign w:val="center"/>
          </w:tcPr>
          <w:p w14:paraId="0FF511CF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四、腔調</w:t>
            </w:r>
            <w:proofErr w:type="gramStart"/>
            <w:r w:rsidRPr="00AD7165">
              <w:rPr>
                <w:rFonts w:ascii="標楷體" w:eastAsia="標楷體" w:hAnsi="標楷體"/>
                <w:b/>
                <w:sz w:val="36"/>
                <w:szCs w:val="28"/>
              </w:rPr>
              <w:t>或語別</w:t>
            </w:r>
            <w:proofErr w:type="gramEnd"/>
          </w:p>
        </w:tc>
        <w:tc>
          <w:tcPr>
            <w:tcW w:w="18569" w:type="dxa"/>
            <w:gridSpan w:val="6"/>
            <w:vAlign w:val="center"/>
          </w:tcPr>
          <w:p w14:paraId="47B8DCAF" w14:textId="77777777" w:rsidR="009C7FD1" w:rsidRPr="00AD7165" w:rsidRDefault="009C7FD1" w:rsidP="005E3E2A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AD7165">
              <w:rPr>
                <w:rFonts w:ascii="標楷體" w:eastAsia="標楷體" w:hAnsi="標楷體"/>
                <w:sz w:val="28"/>
                <w:szCs w:val="26"/>
              </w:rPr>
              <w:t>○○○○○○腔/語</w:t>
            </w:r>
          </w:p>
        </w:tc>
      </w:tr>
    </w:tbl>
    <w:p w14:paraId="33A2F7D4" w14:textId="77777777" w:rsidR="009C7FD1" w:rsidRPr="00AD7165" w:rsidRDefault="009C7FD1" w:rsidP="009C7FD1">
      <w:pPr>
        <w:rPr>
          <w:rFonts w:ascii="Times New Roman" w:eastAsia="標楷體" w:hAnsi="Times New Roman"/>
          <w:b/>
          <w:sz w:val="36"/>
          <w:szCs w:val="36"/>
        </w:rPr>
      </w:pPr>
      <w:r w:rsidRPr="00AD7165">
        <w:rPr>
          <w:rFonts w:ascii="Times New Roman" w:eastAsia="標楷體" w:hAnsi="Times New Roman"/>
          <w:b/>
          <w:sz w:val="36"/>
          <w:szCs w:val="36"/>
        </w:rPr>
        <w:t>五、文本內容：</w:t>
      </w:r>
    </w:p>
    <w:p w14:paraId="0E0A47A7" w14:textId="77777777" w:rsidR="009C7FD1" w:rsidRPr="00AD7165" w:rsidRDefault="009C7FD1" w:rsidP="009C7FD1">
      <w:pPr>
        <w:rPr>
          <w:rFonts w:ascii="Times New Roman" w:eastAsia="標楷體" w:hAnsi="Times New Roman"/>
          <w:sz w:val="36"/>
          <w:szCs w:val="36"/>
        </w:rPr>
        <w:sectPr w:rsidR="009C7FD1" w:rsidRPr="00AD7165" w:rsidSect="005E3E2A">
          <w:pgSz w:w="23808" w:h="16840" w:orient="landscape" w:code="8"/>
          <w:pgMar w:top="1134" w:right="1134" w:bottom="1134" w:left="1134" w:header="720" w:footer="720" w:gutter="0"/>
          <w:cols w:space="720"/>
          <w:docGrid w:type="lines" w:linePitch="364"/>
        </w:sectPr>
      </w:pPr>
    </w:p>
    <w:p w14:paraId="3B6B77A8" w14:textId="77777777" w:rsidR="009C7FD1" w:rsidRPr="00AD7165" w:rsidRDefault="009C7FD1" w:rsidP="009C7FD1">
      <w:pPr>
        <w:spacing w:line="420" w:lineRule="exact"/>
        <w:rPr>
          <w:rFonts w:ascii="標楷體" w:eastAsia="標楷體" w:hAnsi="標楷體"/>
          <w:sz w:val="28"/>
          <w:szCs w:val="26"/>
        </w:rPr>
      </w:pPr>
      <w:r w:rsidRPr="00AD7165">
        <w:rPr>
          <w:rFonts w:ascii="Times New Roman" w:eastAsia="標楷體" w:hAnsi="Times New Roman"/>
          <w:sz w:val="28"/>
          <w:szCs w:val="26"/>
        </w:rPr>
        <w:t>(</w:t>
      </w:r>
      <w:r w:rsidRPr="00AD7165">
        <w:rPr>
          <w:rFonts w:ascii="Times New Roman" w:eastAsia="標楷體" w:hAnsi="Times New Roman"/>
          <w:sz w:val="28"/>
          <w:szCs w:val="26"/>
        </w:rPr>
        <w:t>文本從此處開始呈現</w:t>
      </w:r>
      <w:r w:rsidRPr="00AD7165">
        <w:rPr>
          <w:rFonts w:ascii="Times New Roman" w:eastAsia="標楷體" w:hAnsi="Times New Roman"/>
          <w:sz w:val="28"/>
          <w:szCs w:val="26"/>
        </w:rPr>
        <w:t xml:space="preserve">)  </w:t>
      </w:r>
      <w:r w:rsidRPr="00AD7165">
        <w:rPr>
          <w:rFonts w:ascii="標楷體" w:eastAsia="標楷體" w:hAnsi="標楷體"/>
          <w:sz w:val="28"/>
          <w:szCs w:val="26"/>
        </w:rPr>
        <w:t xml:space="preserve">○○○○○○○○○○○○○○○○○○○○○○○○○○○ </w:t>
      </w:r>
      <w:proofErr w:type="gramStart"/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3CF050" w14:textId="5E5F4AC2" w:rsidR="009C7FD1" w:rsidRPr="00CB4EE1" w:rsidRDefault="009C7FD1" w:rsidP="00835843">
      <w:pPr>
        <w:spacing w:line="420" w:lineRule="exact"/>
        <w:rPr>
          <w:rFonts w:ascii="標楷體" w:eastAsia="標楷體" w:hAnsi="標楷體"/>
          <w:sz w:val="36"/>
          <w:szCs w:val="26"/>
        </w:rPr>
        <w:sectPr w:rsidR="009C7FD1" w:rsidRPr="00CB4EE1" w:rsidSect="005E3E2A">
          <w:type w:val="continuous"/>
          <w:pgSz w:w="23808" w:h="16840" w:orient="landscape" w:code="8"/>
          <w:pgMar w:top="851" w:right="851" w:bottom="851" w:left="851" w:header="720" w:footer="720" w:gutter="0"/>
          <w:cols w:num="2" w:space="480"/>
          <w:docGrid w:type="lines" w:linePitch="364"/>
        </w:sectPr>
      </w:pPr>
      <w:proofErr w:type="gramStart"/>
      <w:r w:rsidRPr="00AD7165"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D7165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AD7165">
        <w:rPr>
          <w:rFonts w:ascii="Times New Roman" w:eastAsia="標楷體" w:hAnsi="Times New Roman"/>
          <w:sz w:val="28"/>
          <w:szCs w:val="26"/>
        </w:rPr>
        <w:t>倘若不敷使用，請自行增加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</w:p>
    <w:p w14:paraId="56E7C703" w14:textId="38BB5F17" w:rsidR="00B532C1" w:rsidRPr="00835843" w:rsidRDefault="00B532C1" w:rsidP="00CB4EE1">
      <w:pPr>
        <w:pStyle w:val="1"/>
        <w:keepNext/>
        <w:suppressLineNumbers/>
        <w:suppressAutoHyphens/>
        <w:ind w:right="561"/>
        <w:rPr>
          <w:rFonts w:ascii="Times New Roman" w:eastAsia="標楷體" w:hAnsi="Times New Roman" w:cs="Times New Roman"/>
          <w:sz w:val="28"/>
          <w:szCs w:val="28"/>
        </w:rPr>
      </w:pPr>
    </w:p>
    <w:sectPr w:rsidR="00B532C1" w:rsidRPr="00835843" w:rsidSect="00835843">
      <w:pgSz w:w="11910" w:h="16840"/>
      <w:pgMar w:top="1380" w:right="850" w:bottom="1420" w:left="1417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3AA7" w14:textId="77777777" w:rsidR="003D240F" w:rsidRDefault="003D240F" w:rsidP="001901A4">
      <w:r>
        <w:separator/>
      </w:r>
    </w:p>
  </w:endnote>
  <w:endnote w:type="continuationSeparator" w:id="0">
    <w:p w14:paraId="57B4689D" w14:textId="77777777" w:rsidR="003D240F" w:rsidRDefault="003D240F" w:rsidP="0019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F905" w14:textId="35B11984" w:rsidR="000F349C" w:rsidRDefault="000F349C" w:rsidP="0082663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AD51" w14:textId="77777777" w:rsidR="003D240F" w:rsidRDefault="003D240F" w:rsidP="001901A4">
      <w:r>
        <w:separator/>
      </w:r>
    </w:p>
  </w:footnote>
  <w:footnote w:type="continuationSeparator" w:id="0">
    <w:p w14:paraId="236A8960" w14:textId="77777777" w:rsidR="003D240F" w:rsidRDefault="003D240F" w:rsidP="0019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099"/>
    <w:multiLevelType w:val="hybridMultilevel"/>
    <w:tmpl w:val="AEC2DD76"/>
    <w:lvl w:ilvl="0" w:tplc="8236F36A">
      <w:start w:val="1"/>
      <w:numFmt w:val="decimal"/>
      <w:suff w:val="nothing"/>
      <w:lvlText w:val="%1."/>
      <w:lvlJc w:val="left"/>
      <w:pPr>
        <w:ind w:left="16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2" w:hanging="480"/>
      </w:pPr>
    </w:lvl>
    <w:lvl w:ilvl="2" w:tplc="0409001B" w:tentative="1">
      <w:start w:val="1"/>
      <w:numFmt w:val="lowerRoman"/>
      <w:lvlText w:val="%3."/>
      <w:lvlJc w:val="right"/>
      <w:pPr>
        <w:ind w:left="3312" w:hanging="480"/>
      </w:pPr>
    </w:lvl>
    <w:lvl w:ilvl="3" w:tplc="0409000F" w:tentative="1">
      <w:start w:val="1"/>
      <w:numFmt w:val="decimal"/>
      <w:lvlText w:val="%4."/>
      <w:lvlJc w:val="left"/>
      <w:pPr>
        <w:ind w:left="3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2" w:hanging="480"/>
      </w:pPr>
    </w:lvl>
    <w:lvl w:ilvl="5" w:tplc="0409001B" w:tentative="1">
      <w:start w:val="1"/>
      <w:numFmt w:val="lowerRoman"/>
      <w:lvlText w:val="%6."/>
      <w:lvlJc w:val="right"/>
      <w:pPr>
        <w:ind w:left="4752" w:hanging="480"/>
      </w:pPr>
    </w:lvl>
    <w:lvl w:ilvl="6" w:tplc="0409000F" w:tentative="1">
      <w:start w:val="1"/>
      <w:numFmt w:val="decimal"/>
      <w:lvlText w:val="%7."/>
      <w:lvlJc w:val="left"/>
      <w:pPr>
        <w:ind w:left="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2" w:hanging="480"/>
      </w:pPr>
    </w:lvl>
    <w:lvl w:ilvl="8" w:tplc="0409001B" w:tentative="1">
      <w:start w:val="1"/>
      <w:numFmt w:val="lowerRoman"/>
      <w:lvlText w:val="%9."/>
      <w:lvlJc w:val="right"/>
      <w:pPr>
        <w:ind w:left="6192" w:hanging="480"/>
      </w:pPr>
    </w:lvl>
  </w:abstractNum>
  <w:abstractNum w:abstractNumId="1" w15:restartNumberingAfterBreak="0">
    <w:nsid w:val="076A15B0"/>
    <w:multiLevelType w:val="hybridMultilevel"/>
    <w:tmpl w:val="8A3CA97E"/>
    <w:lvl w:ilvl="0" w:tplc="E5B63B7E">
      <w:start w:val="1"/>
      <w:numFmt w:val="taiwaneseCountingThousand"/>
      <w:suff w:val="nothing"/>
      <w:lvlText w:val="%1、"/>
      <w:lvlJc w:val="left"/>
      <w:pPr>
        <w:ind w:left="195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97" w:hanging="480"/>
      </w:pPr>
    </w:lvl>
    <w:lvl w:ilvl="2" w:tplc="0409001B" w:tentative="1">
      <w:start w:val="1"/>
      <w:numFmt w:val="lowerRoman"/>
      <w:lvlText w:val="%3."/>
      <w:lvlJc w:val="right"/>
      <w:pPr>
        <w:ind w:left="2677" w:hanging="480"/>
      </w:pPr>
    </w:lvl>
    <w:lvl w:ilvl="3" w:tplc="0409000F" w:tentative="1">
      <w:start w:val="1"/>
      <w:numFmt w:val="decimal"/>
      <w:lvlText w:val="%4."/>
      <w:lvlJc w:val="left"/>
      <w:pPr>
        <w:ind w:left="3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7" w:hanging="480"/>
      </w:pPr>
    </w:lvl>
    <w:lvl w:ilvl="5" w:tplc="0409001B" w:tentative="1">
      <w:start w:val="1"/>
      <w:numFmt w:val="lowerRoman"/>
      <w:lvlText w:val="%6."/>
      <w:lvlJc w:val="right"/>
      <w:pPr>
        <w:ind w:left="4117" w:hanging="480"/>
      </w:pPr>
    </w:lvl>
    <w:lvl w:ilvl="6" w:tplc="0409000F" w:tentative="1">
      <w:start w:val="1"/>
      <w:numFmt w:val="decimal"/>
      <w:lvlText w:val="%7."/>
      <w:lvlJc w:val="left"/>
      <w:pPr>
        <w:ind w:left="4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7" w:hanging="480"/>
      </w:pPr>
    </w:lvl>
    <w:lvl w:ilvl="8" w:tplc="0409001B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2" w15:restartNumberingAfterBreak="0">
    <w:nsid w:val="08CD5B26"/>
    <w:multiLevelType w:val="hybridMultilevel"/>
    <w:tmpl w:val="F118D006"/>
    <w:lvl w:ilvl="0" w:tplc="B580A32A">
      <w:start w:val="1"/>
      <w:numFmt w:val="taiwaneseCountingThousand"/>
      <w:suff w:val="nothing"/>
      <w:lvlText w:val="（%1）"/>
      <w:lvlJc w:val="left"/>
      <w:pPr>
        <w:ind w:left="3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" w15:restartNumberingAfterBreak="0">
    <w:nsid w:val="09A1129A"/>
    <w:multiLevelType w:val="hybridMultilevel"/>
    <w:tmpl w:val="A072CF66"/>
    <w:lvl w:ilvl="0" w:tplc="0448A74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CBA67FF"/>
    <w:multiLevelType w:val="hybridMultilevel"/>
    <w:tmpl w:val="C4FC934E"/>
    <w:lvl w:ilvl="0" w:tplc="BB16BD6E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FC51887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177397"/>
    <w:multiLevelType w:val="hybridMultilevel"/>
    <w:tmpl w:val="09EE71CC"/>
    <w:lvl w:ilvl="0" w:tplc="2F46FF1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26FD1"/>
    <w:multiLevelType w:val="hybridMultilevel"/>
    <w:tmpl w:val="FF1A1CEE"/>
    <w:lvl w:ilvl="0" w:tplc="27B6C060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26E2A49"/>
    <w:multiLevelType w:val="hybridMultilevel"/>
    <w:tmpl w:val="1908A72C"/>
    <w:lvl w:ilvl="0" w:tplc="8236F36A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9D5C5390">
      <w:start w:val="1"/>
      <w:numFmt w:val="decimal"/>
      <w:suff w:val="nothing"/>
      <w:lvlText w:val="%4."/>
      <w:lvlJc w:val="left"/>
      <w:pPr>
        <w:ind w:left="1473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2A14DC9"/>
    <w:multiLevelType w:val="hybridMultilevel"/>
    <w:tmpl w:val="279839B0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0" w15:restartNumberingAfterBreak="0">
    <w:nsid w:val="165A34E6"/>
    <w:multiLevelType w:val="hybridMultilevel"/>
    <w:tmpl w:val="137E3D50"/>
    <w:lvl w:ilvl="0" w:tplc="D0087F8E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9BB5F65"/>
    <w:multiLevelType w:val="hybridMultilevel"/>
    <w:tmpl w:val="8A821550"/>
    <w:lvl w:ilvl="0" w:tplc="243EEA48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A003AC9"/>
    <w:multiLevelType w:val="hybridMultilevel"/>
    <w:tmpl w:val="72DAB894"/>
    <w:lvl w:ilvl="0" w:tplc="2340B8D2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1A0608FC"/>
    <w:multiLevelType w:val="hybridMultilevel"/>
    <w:tmpl w:val="03286EFC"/>
    <w:lvl w:ilvl="0" w:tplc="F31629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1A450435"/>
    <w:multiLevelType w:val="hybridMultilevel"/>
    <w:tmpl w:val="6E9CF098"/>
    <w:lvl w:ilvl="0" w:tplc="BE22D5F2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39364DF6">
      <w:start w:val="1"/>
      <w:numFmt w:val="ideographTraditional"/>
      <w:lvlText w:val="%2、"/>
      <w:lvlJc w:val="left"/>
      <w:pPr>
        <w:ind w:left="1669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1AFB38BD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6" w15:restartNumberingAfterBreak="0">
    <w:nsid w:val="1F040A82"/>
    <w:multiLevelType w:val="hybridMultilevel"/>
    <w:tmpl w:val="72DAB894"/>
    <w:lvl w:ilvl="0" w:tplc="2340B8D2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213937EC"/>
    <w:multiLevelType w:val="hybridMultilevel"/>
    <w:tmpl w:val="BBC652D4"/>
    <w:lvl w:ilvl="0" w:tplc="B178BA7C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21B434F8"/>
    <w:multiLevelType w:val="hybridMultilevel"/>
    <w:tmpl w:val="FE6C3C76"/>
    <w:lvl w:ilvl="0" w:tplc="C4324F30">
      <w:start w:val="1"/>
      <w:numFmt w:val="taiwaneseCountingThousand"/>
      <w:suff w:val="nothing"/>
      <w:lvlText w:val="（%1）"/>
      <w:lvlJc w:val="left"/>
      <w:pPr>
        <w:ind w:left="484" w:hanging="480"/>
      </w:pPr>
      <w:rPr>
        <w:rFonts w:hint="eastAsia"/>
        <w:lang w:val="en-US"/>
      </w:rPr>
    </w:lvl>
    <w:lvl w:ilvl="1" w:tplc="A7920D4E">
      <w:start w:val="1"/>
      <w:numFmt w:val="decimal"/>
      <w:lvlText w:val="%2."/>
      <w:lvlJc w:val="left"/>
      <w:pPr>
        <w:ind w:left="664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9" w15:restartNumberingAfterBreak="0">
    <w:nsid w:val="2A054DF3"/>
    <w:multiLevelType w:val="hybridMultilevel"/>
    <w:tmpl w:val="DC0C3AD8"/>
    <w:lvl w:ilvl="0" w:tplc="026E92B0">
      <w:start w:val="1"/>
      <w:numFmt w:val="decimal"/>
      <w:suff w:val="nothing"/>
      <w:lvlText w:val="%1."/>
      <w:lvlJc w:val="left"/>
      <w:pPr>
        <w:ind w:left="121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EC1C96C6">
      <w:start w:val="1"/>
      <w:numFmt w:val="ideographTraditional"/>
      <w:lvlText w:val="%5、"/>
      <w:lvlJc w:val="left"/>
      <w:pPr>
        <w:ind w:left="3251" w:hanging="480"/>
      </w:pPr>
      <w:rPr>
        <w:lang w:val="en-US"/>
      </w:r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2AA3786F"/>
    <w:multiLevelType w:val="hybridMultilevel"/>
    <w:tmpl w:val="279839B0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1" w15:restartNumberingAfterBreak="0">
    <w:nsid w:val="2B767D49"/>
    <w:multiLevelType w:val="hybridMultilevel"/>
    <w:tmpl w:val="6AE201B6"/>
    <w:lvl w:ilvl="0" w:tplc="CB446B6C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0E20751"/>
    <w:multiLevelType w:val="hybridMultilevel"/>
    <w:tmpl w:val="016029C8"/>
    <w:lvl w:ilvl="0" w:tplc="4E72FEEC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30E73D35"/>
    <w:multiLevelType w:val="hybridMultilevel"/>
    <w:tmpl w:val="7AEE8B5A"/>
    <w:lvl w:ilvl="0" w:tplc="13BA44FA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6108FB6C">
      <w:start w:val="1"/>
      <w:numFmt w:val="taiwaneseCountingThousand"/>
      <w:lvlText w:val="%2、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31775A7B"/>
    <w:multiLevelType w:val="hybridMultilevel"/>
    <w:tmpl w:val="52BC8314"/>
    <w:lvl w:ilvl="0" w:tplc="5C6C206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31FB3745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780C96"/>
    <w:multiLevelType w:val="hybridMultilevel"/>
    <w:tmpl w:val="87486306"/>
    <w:lvl w:ilvl="0" w:tplc="0FEC324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5C329B"/>
    <w:multiLevelType w:val="hybridMultilevel"/>
    <w:tmpl w:val="06D8D6F8"/>
    <w:lvl w:ilvl="0" w:tplc="70A83642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368E2CEB"/>
    <w:multiLevelType w:val="hybridMultilevel"/>
    <w:tmpl w:val="E3C489B2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D65044E0">
      <w:start w:val="1"/>
      <w:numFmt w:val="taiwaneseCountingThousand"/>
      <w:lvlText w:val="(%2)"/>
      <w:lvlJc w:val="left"/>
      <w:pPr>
        <w:ind w:left="961" w:hanging="480"/>
      </w:pPr>
      <w:rPr>
        <w:rFonts w:hint="default"/>
        <w:color w:val="333333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9" w15:restartNumberingAfterBreak="0">
    <w:nsid w:val="3A435CF1"/>
    <w:multiLevelType w:val="hybridMultilevel"/>
    <w:tmpl w:val="F118D006"/>
    <w:lvl w:ilvl="0" w:tplc="B580A32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AE76754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C1A02D7"/>
    <w:multiLevelType w:val="hybridMultilevel"/>
    <w:tmpl w:val="81168D0A"/>
    <w:lvl w:ilvl="0" w:tplc="61EE791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09C61BA"/>
    <w:multiLevelType w:val="hybridMultilevel"/>
    <w:tmpl w:val="5100C878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3" w15:restartNumberingAfterBreak="0">
    <w:nsid w:val="41866318"/>
    <w:multiLevelType w:val="hybridMultilevel"/>
    <w:tmpl w:val="CA44274C"/>
    <w:lvl w:ilvl="0" w:tplc="7FBE3B66">
      <w:start w:val="1"/>
      <w:numFmt w:val="taiwaneseCountingThousand"/>
      <w:suff w:val="nothing"/>
      <w:lvlText w:val="（%1）"/>
      <w:lvlJc w:val="left"/>
      <w:pPr>
        <w:ind w:left="484" w:hanging="480"/>
      </w:pPr>
      <w:rPr>
        <w:rFonts w:hint="eastAsia"/>
      </w:rPr>
    </w:lvl>
    <w:lvl w:ilvl="1" w:tplc="A7920D4E">
      <w:start w:val="1"/>
      <w:numFmt w:val="decimal"/>
      <w:lvlText w:val="%2."/>
      <w:lvlJc w:val="left"/>
      <w:pPr>
        <w:ind w:left="664" w:hanging="180"/>
      </w:pPr>
      <w:rPr>
        <w:rFonts w:hint="default"/>
      </w:rPr>
    </w:lvl>
    <w:lvl w:ilvl="2" w:tplc="05CCC808">
      <w:start w:val="1"/>
      <w:numFmt w:val="taiwaneseCountingThousand"/>
      <w:lvlText w:val="(%3)"/>
      <w:lvlJc w:val="left"/>
      <w:pPr>
        <w:ind w:left="1354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34" w15:restartNumberingAfterBreak="0">
    <w:nsid w:val="433D45FE"/>
    <w:multiLevelType w:val="hybridMultilevel"/>
    <w:tmpl w:val="8A821550"/>
    <w:lvl w:ilvl="0" w:tplc="243EEA48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44302CAB"/>
    <w:multiLevelType w:val="hybridMultilevel"/>
    <w:tmpl w:val="DC0C3AD8"/>
    <w:lvl w:ilvl="0" w:tplc="026E92B0">
      <w:start w:val="1"/>
      <w:numFmt w:val="decimal"/>
      <w:suff w:val="nothing"/>
      <w:lvlText w:val="%1."/>
      <w:lvlJc w:val="left"/>
      <w:pPr>
        <w:ind w:left="121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EC1C96C6">
      <w:start w:val="1"/>
      <w:numFmt w:val="ideographTraditional"/>
      <w:lvlText w:val="%5、"/>
      <w:lvlJc w:val="left"/>
      <w:pPr>
        <w:ind w:left="3251" w:hanging="480"/>
      </w:pPr>
      <w:rPr>
        <w:lang w:val="en-US"/>
      </w:r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4474520E"/>
    <w:multiLevelType w:val="hybridMultilevel"/>
    <w:tmpl w:val="87486306"/>
    <w:lvl w:ilvl="0" w:tplc="0FEC324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4BB745D"/>
    <w:multiLevelType w:val="hybridMultilevel"/>
    <w:tmpl w:val="1F24F1E8"/>
    <w:lvl w:ilvl="0" w:tplc="13BA44FA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469A52A8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39" w15:restartNumberingAfterBreak="0">
    <w:nsid w:val="48315638"/>
    <w:multiLevelType w:val="hybridMultilevel"/>
    <w:tmpl w:val="03286EFC"/>
    <w:lvl w:ilvl="0" w:tplc="F31629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4F762EB8"/>
    <w:multiLevelType w:val="hybridMultilevel"/>
    <w:tmpl w:val="94DAEFA0"/>
    <w:lvl w:ilvl="0" w:tplc="689202B6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F2729666">
      <w:start w:val="1"/>
      <w:numFmt w:val="taiwaneseCountingThousand"/>
      <w:lvlText w:val="%3、"/>
      <w:lvlJc w:val="left"/>
      <w:pPr>
        <w:ind w:left="2673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1" w15:restartNumberingAfterBreak="0">
    <w:nsid w:val="4F942CBA"/>
    <w:multiLevelType w:val="hybridMultilevel"/>
    <w:tmpl w:val="CA44274C"/>
    <w:lvl w:ilvl="0" w:tplc="7FBE3B66">
      <w:start w:val="1"/>
      <w:numFmt w:val="taiwaneseCountingThousand"/>
      <w:suff w:val="nothing"/>
      <w:lvlText w:val="（%1）"/>
      <w:lvlJc w:val="left"/>
      <w:pPr>
        <w:ind w:left="943" w:hanging="480"/>
      </w:pPr>
      <w:rPr>
        <w:rFonts w:hint="eastAsia"/>
      </w:rPr>
    </w:lvl>
    <w:lvl w:ilvl="1" w:tplc="A7920D4E">
      <w:start w:val="1"/>
      <w:numFmt w:val="decimal"/>
      <w:lvlText w:val="%2."/>
      <w:lvlJc w:val="left"/>
      <w:pPr>
        <w:ind w:left="1123" w:hanging="180"/>
      </w:pPr>
      <w:rPr>
        <w:rFonts w:hint="default"/>
      </w:rPr>
    </w:lvl>
    <w:lvl w:ilvl="2" w:tplc="05CCC808">
      <w:start w:val="1"/>
      <w:numFmt w:val="taiwaneseCountingThousand"/>
      <w:lvlText w:val="(%3)"/>
      <w:lvlJc w:val="left"/>
      <w:pPr>
        <w:ind w:left="1813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42" w15:restartNumberingAfterBreak="0">
    <w:nsid w:val="50772B67"/>
    <w:multiLevelType w:val="hybridMultilevel"/>
    <w:tmpl w:val="52BC8314"/>
    <w:lvl w:ilvl="0" w:tplc="5C6C206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544D5DFB"/>
    <w:multiLevelType w:val="hybridMultilevel"/>
    <w:tmpl w:val="5E14A056"/>
    <w:lvl w:ilvl="0" w:tplc="2E9C7CEE">
      <w:start w:val="1"/>
      <w:numFmt w:val="taiwaneseCountingThousand"/>
      <w:suff w:val="nothing"/>
      <w:lvlText w:val="%1、"/>
      <w:lvlJc w:val="left"/>
      <w:pPr>
        <w:ind w:left="851" w:hanging="709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102" w:hanging="480"/>
      </w:pPr>
    </w:lvl>
    <w:lvl w:ilvl="2" w:tplc="FFFFFFFF">
      <w:start w:val="9"/>
      <w:numFmt w:val="none"/>
      <w:lvlText w:val="%3、"/>
      <w:lvlJc w:val="left"/>
      <w:pPr>
        <w:ind w:left="182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4" w15:restartNumberingAfterBreak="0">
    <w:nsid w:val="55FC63B6"/>
    <w:multiLevelType w:val="hybridMultilevel"/>
    <w:tmpl w:val="E940D0C2"/>
    <w:lvl w:ilvl="0" w:tplc="28A23F38">
      <w:start w:val="1"/>
      <w:numFmt w:val="taiwaneseCountingThousand"/>
      <w:lvlText w:val="%1、"/>
      <w:lvlJc w:val="left"/>
      <w:pPr>
        <w:ind w:left="48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5" w15:restartNumberingAfterBreak="0">
    <w:nsid w:val="586E3006"/>
    <w:multiLevelType w:val="hybridMultilevel"/>
    <w:tmpl w:val="06D8D6F8"/>
    <w:lvl w:ilvl="0" w:tplc="70A83642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587A18DB"/>
    <w:multiLevelType w:val="hybridMultilevel"/>
    <w:tmpl w:val="52BC8314"/>
    <w:lvl w:ilvl="0" w:tplc="5C6C206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7" w15:restartNumberingAfterBreak="0">
    <w:nsid w:val="58FB59B7"/>
    <w:multiLevelType w:val="hybridMultilevel"/>
    <w:tmpl w:val="1FBE3216"/>
    <w:lvl w:ilvl="0" w:tplc="6CC43D2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8" w15:restartNumberingAfterBreak="0">
    <w:nsid w:val="59A85AA4"/>
    <w:multiLevelType w:val="hybridMultilevel"/>
    <w:tmpl w:val="13CCE114"/>
    <w:lvl w:ilvl="0" w:tplc="DF5C4E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59AB3667"/>
    <w:multiLevelType w:val="hybridMultilevel"/>
    <w:tmpl w:val="C9426008"/>
    <w:lvl w:ilvl="0" w:tplc="8E4212C8">
      <w:start w:val="1"/>
      <w:numFmt w:val="taiwaneseCountingThousand"/>
      <w:suff w:val="nothing"/>
      <w:lvlText w:val="%1、"/>
      <w:lvlJc w:val="left"/>
      <w:pPr>
        <w:ind w:left="582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0" w15:restartNumberingAfterBreak="0">
    <w:nsid w:val="59F436B7"/>
    <w:multiLevelType w:val="hybridMultilevel"/>
    <w:tmpl w:val="016029C8"/>
    <w:lvl w:ilvl="0" w:tplc="4E72FEEC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1" w15:restartNumberingAfterBreak="0">
    <w:nsid w:val="5AD55C11"/>
    <w:multiLevelType w:val="hybridMultilevel"/>
    <w:tmpl w:val="F95240FE"/>
    <w:lvl w:ilvl="0" w:tplc="E1BC89D8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2" w15:restartNumberingAfterBreak="0">
    <w:nsid w:val="5DC47C66"/>
    <w:multiLevelType w:val="hybridMultilevel"/>
    <w:tmpl w:val="BBC652D4"/>
    <w:lvl w:ilvl="0" w:tplc="B178BA7C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3" w15:restartNumberingAfterBreak="0">
    <w:nsid w:val="5DD62B38"/>
    <w:multiLevelType w:val="hybridMultilevel"/>
    <w:tmpl w:val="3444A4E8"/>
    <w:lvl w:ilvl="0" w:tplc="EC4487F6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4" w15:restartNumberingAfterBreak="0">
    <w:nsid w:val="5F963945"/>
    <w:multiLevelType w:val="hybridMultilevel"/>
    <w:tmpl w:val="6AE201B6"/>
    <w:lvl w:ilvl="0" w:tplc="CB446B6C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5" w15:restartNumberingAfterBreak="0">
    <w:nsid w:val="602400B6"/>
    <w:multiLevelType w:val="hybridMultilevel"/>
    <w:tmpl w:val="1C4600DE"/>
    <w:lvl w:ilvl="0" w:tplc="C3A414B8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6" w15:restartNumberingAfterBreak="0">
    <w:nsid w:val="60834E39"/>
    <w:multiLevelType w:val="hybridMultilevel"/>
    <w:tmpl w:val="395E1A06"/>
    <w:lvl w:ilvl="0" w:tplc="2F46FF1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1606A74"/>
    <w:multiLevelType w:val="hybridMultilevel"/>
    <w:tmpl w:val="1FBE3216"/>
    <w:lvl w:ilvl="0" w:tplc="6CC43D2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6373732D"/>
    <w:multiLevelType w:val="hybridMultilevel"/>
    <w:tmpl w:val="1DF0D4FE"/>
    <w:lvl w:ilvl="0" w:tplc="7FBE3B66">
      <w:start w:val="1"/>
      <w:numFmt w:val="taiwaneseCountingThousand"/>
      <w:suff w:val="nothing"/>
      <w:lvlText w:val="（%1）"/>
      <w:lvlJc w:val="left"/>
      <w:pPr>
        <w:ind w:left="484" w:hanging="480"/>
      </w:pPr>
      <w:rPr>
        <w:rFonts w:hint="eastAsia"/>
      </w:rPr>
    </w:lvl>
    <w:lvl w:ilvl="1" w:tplc="A7920D4E">
      <w:start w:val="1"/>
      <w:numFmt w:val="decimal"/>
      <w:lvlText w:val="%2."/>
      <w:lvlJc w:val="left"/>
      <w:pPr>
        <w:ind w:left="664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59" w15:restartNumberingAfterBreak="0">
    <w:nsid w:val="65AE07B5"/>
    <w:multiLevelType w:val="hybridMultilevel"/>
    <w:tmpl w:val="D4CAD170"/>
    <w:lvl w:ilvl="0" w:tplc="60A874EA">
      <w:start w:val="2"/>
      <w:numFmt w:val="taiwaneseCountingThousand"/>
      <w:suff w:val="nothing"/>
      <w:lvlText w:val="（%1）"/>
      <w:lvlJc w:val="left"/>
      <w:pPr>
        <w:ind w:left="1333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5" w:hanging="480"/>
      </w:pPr>
    </w:lvl>
    <w:lvl w:ilvl="2" w:tplc="0409001B" w:tentative="1">
      <w:start w:val="1"/>
      <w:numFmt w:val="lowerRoman"/>
      <w:lvlText w:val="%3."/>
      <w:lvlJc w:val="right"/>
      <w:pPr>
        <w:ind w:left="1405" w:hanging="480"/>
      </w:pPr>
    </w:lvl>
    <w:lvl w:ilvl="3" w:tplc="0409000F">
      <w:start w:val="1"/>
      <w:numFmt w:val="decimal"/>
      <w:lvlText w:val="%4."/>
      <w:lvlJc w:val="left"/>
      <w:pPr>
        <w:ind w:left="1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5" w:hanging="480"/>
      </w:pPr>
    </w:lvl>
    <w:lvl w:ilvl="5" w:tplc="0409001B" w:tentative="1">
      <w:start w:val="1"/>
      <w:numFmt w:val="lowerRoman"/>
      <w:lvlText w:val="%6."/>
      <w:lvlJc w:val="right"/>
      <w:pPr>
        <w:ind w:left="2845" w:hanging="480"/>
      </w:pPr>
    </w:lvl>
    <w:lvl w:ilvl="6" w:tplc="0409000F" w:tentative="1">
      <w:start w:val="1"/>
      <w:numFmt w:val="decimal"/>
      <w:lvlText w:val="%7."/>
      <w:lvlJc w:val="left"/>
      <w:pPr>
        <w:ind w:left="3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5" w:hanging="480"/>
      </w:pPr>
    </w:lvl>
    <w:lvl w:ilvl="8" w:tplc="0409001B" w:tentative="1">
      <w:start w:val="1"/>
      <w:numFmt w:val="lowerRoman"/>
      <w:lvlText w:val="%9."/>
      <w:lvlJc w:val="right"/>
      <w:pPr>
        <w:ind w:left="4285" w:hanging="480"/>
      </w:pPr>
    </w:lvl>
  </w:abstractNum>
  <w:abstractNum w:abstractNumId="60" w15:restartNumberingAfterBreak="0">
    <w:nsid w:val="66E65444"/>
    <w:multiLevelType w:val="hybridMultilevel"/>
    <w:tmpl w:val="F6BE88D0"/>
    <w:lvl w:ilvl="0" w:tplc="6CC43D20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1" w15:restartNumberingAfterBreak="0">
    <w:nsid w:val="675318CE"/>
    <w:multiLevelType w:val="hybridMultilevel"/>
    <w:tmpl w:val="1F24F1E8"/>
    <w:lvl w:ilvl="0" w:tplc="13BA44FA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2" w15:restartNumberingAfterBreak="0">
    <w:nsid w:val="69CA440E"/>
    <w:multiLevelType w:val="hybridMultilevel"/>
    <w:tmpl w:val="279839B0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3" w15:restartNumberingAfterBreak="0">
    <w:nsid w:val="6CB22822"/>
    <w:multiLevelType w:val="hybridMultilevel"/>
    <w:tmpl w:val="44BA2ABE"/>
    <w:lvl w:ilvl="0" w:tplc="1236E170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4" w15:restartNumberingAfterBreak="0">
    <w:nsid w:val="6EBD197D"/>
    <w:multiLevelType w:val="hybridMultilevel"/>
    <w:tmpl w:val="AD4480E2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635AFBFC">
      <w:start w:val="1"/>
      <w:numFmt w:val="taiwaneseCountingThousand"/>
      <w:lvlText w:val="(%2)"/>
      <w:lvlJc w:val="left"/>
      <w:pPr>
        <w:ind w:left="9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5" w15:restartNumberingAfterBreak="0">
    <w:nsid w:val="6EE63E93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6" w15:restartNumberingAfterBreak="0">
    <w:nsid w:val="716463B5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2847081"/>
    <w:multiLevelType w:val="hybridMultilevel"/>
    <w:tmpl w:val="31001E4E"/>
    <w:lvl w:ilvl="0" w:tplc="EF94992E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60C13AC">
      <w:start w:val="9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454072B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5C66C4C"/>
    <w:multiLevelType w:val="hybridMultilevel"/>
    <w:tmpl w:val="6D54A9FC"/>
    <w:lvl w:ilvl="0" w:tplc="24C88B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70" w15:restartNumberingAfterBreak="0">
    <w:nsid w:val="785363EE"/>
    <w:multiLevelType w:val="hybridMultilevel"/>
    <w:tmpl w:val="397A6F56"/>
    <w:lvl w:ilvl="0" w:tplc="D24E7654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1" w15:restartNumberingAfterBreak="0">
    <w:nsid w:val="78A70377"/>
    <w:multiLevelType w:val="hybridMultilevel"/>
    <w:tmpl w:val="1FBE3216"/>
    <w:lvl w:ilvl="0" w:tplc="6CC43D2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2" w15:restartNumberingAfterBreak="0">
    <w:nsid w:val="78E25B08"/>
    <w:multiLevelType w:val="hybridMultilevel"/>
    <w:tmpl w:val="6396E056"/>
    <w:lvl w:ilvl="0" w:tplc="0610F396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  <w:strike w:val="0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3" w15:restartNumberingAfterBreak="0">
    <w:nsid w:val="78F055F7"/>
    <w:multiLevelType w:val="hybridMultilevel"/>
    <w:tmpl w:val="8A821550"/>
    <w:lvl w:ilvl="0" w:tplc="243EEA48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4" w15:restartNumberingAfterBreak="0">
    <w:nsid w:val="79601B6F"/>
    <w:multiLevelType w:val="hybridMultilevel"/>
    <w:tmpl w:val="395E1A06"/>
    <w:lvl w:ilvl="0" w:tplc="2F46FF1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9627DE5"/>
    <w:multiLevelType w:val="hybridMultilevel"/>
    <w:tmpl w:val="FAD69C58"/>
    <w:lvl w:ilvl="0" w:tplc="1C44CC86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6" w15:restartNumberingAfterBreak="0">
    <w:nsid w:val="796905E7"/>
    <w:multiLevelType w:val="hybridMultilevel"/>
    <w:tmpl w:val="AEC2DD76"/>
    <w:lvl w:ilvl="0" w:tplc="8236F36A">
      <w:start w:val="1"/>
      <w:numFmt w:val="decimal"/>
      <w:suff w:val="nothing"/>
      <w:lvlText w:val="%1.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77" w15:restartNumberingAfterBreak="0">
    <w:nsid w:val="7CE40AED"/>
    <w:multiLevelType w:val="hybridMultilevel"/>
    <w:tmpl w:val="54709C92"/>
    <w:lvl w:ilvl="0" w:tplc="09D6A376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eastAsia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8" w15:restartNumberingAfterBreak="0">
    <w:nsid w:val="7F536E4C"/>
    <w:multiLevelType w:val="hybridMultilevel"/>
    <w:tmpl w:val="553EB478"/>
    <w:lvl w:ilvl="0" w:tplc="53D2F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67"/>
  </w:num>
  <w:num w:numId="3">
    <w:abstractNumId w:val="43"/>
  </w:num>
  <w:num w:numId="4">
    <w:abstractNumId w:val="70"/>
  </w:num>
  <w:num w:numId="5">
    <w:abstractNumId w:val="53"/>
  </w:num>
  <w:num w:numId="6">
    <w:abstractNumId w:val="49"/>
  </w:num>
  <w:num w:numId="7">
    <w:abstractNumId w:val="10"/>
  </w:num>
  <w:num w:numId="8">
    <w:abstractNumId w:val="7"/>
  </w:num>
  <w:num w:numId="9">
    <w:abstractNumId w:val="75"/>
  </w:num>
  <w:num w:numId="10">
    <w:abstractNumId w:val="1"/>
  </w:num>
  <w:num w:numId="11">
    <w:abstractNumId w:val="72"/>
  </w:num>
  <w:num w:numId="12">
    <w:abstractNumId w:val="31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50"/>
  </w:num>
  <w:num w:numId="16">
    <w:abstractNumId w:val="73"/>
  </w:num>
  <w:num w:numId="17">
    <w:abstractNumId w:val="66"/>
  </w:num>
  <w:num w:numId="18">
    <w:abstractNumId w:val="21"/>
  </w:num>
  <w:num w:numId="19">
    <w:abstractNumId w:val="13"/>
  </w:num>
  <w:num w:numId="20">
    <w:abstractNumId w:val="18"/>
  </w:num>
  <w:num w:numId="21">
    <w:abstractNumId w:val="58"/>
  </w:num>
  <w:num w:numId="22">
    <w:abstractNumId w:val="33"/>
  </w:num>
  <w:num w:numId="23">
    <w:abstractNumId w:val="41"/>
  </w:num>
  <w:num w:numId="24">
    <w:abstractNumId w:val="9"/>
  </w:num>
  <w:num w:numId="25">
    <w:abstractNumId w:val="68"/>
  </w:num>
  <w:num w:numId="26">
    <w:abstractNumId w:val="5"/>
  </w:num>
  <w:num w:numId="27">
    <w:abstractNumId w:val="27"/>
  </w:num>
  <w:num w:numId="28">
    <w:abstractNumId w:val="39"/>
  </w:num>
  <w:num w:numId="29">
    <w:abstractNumId w:val="78"/>
  </w:num>
  <w:num w:numId="30">
    <w:abstractNumId w:val="30"/>
  </w:num>
  <w:num w:numId="31">
    <w:abstractNumId w:val="25"/>
  </w:num>
  <w:num w:numId="32">
    <w:abstractNumId w:val="17"/>
  </w:num>
  <w:num w:numId="33">
    <w:abstractNumId w:val="26"/>
  </w:num>
  <w:num w:numId="34">
    <w:abstractNumId w:val="36"/>
  </w:num>
  <w:num w:numId="35">
    <w:abstractNumId w:val="56"/>
  </w:num>
  <w:num w:numId="36">
    <w:abstractNumId w:val="29"/>
  </w:num>
  <w:num w:numId="37">
    <w:abstractNumId w:val="74"/>
  </w:num>
  <w:num w:numId="38">
    <w:abstractNumId w:val="2"/>
  </w:num>
  <w:num w:numId="39">
    <w:abstractNumId w:val="0"/>
  </w:num>
  <w:num w:numId="40">
    <w:abstractNumId w:val="76"/>
  </w:num>
  <w:num w:numId="41">
    <w:abstractNumId w:val="34"/>
  </w:num>
  <w:num w:numId="42">
    <w:abstractNumId w:val="11"/>
  </w:num>
  <w:num w:numId="43">
    <w:abstractNumId w:val="52"/>
  </w:num>
  <w:num w:numId="44">
    <w:abstractNumId w:val="4"/>
  </w:num>
  <w:num w:numId="45">
    <w:abstractNumId w:val="51"/>
  </w:num>
  <w:num w:numId="46">
    <w:abstractNumId w:val="59"/>
  </w:num>
  <w:num w:numId="47">
    <w:abstractNumId w:val="40"/>
  </w:num>
  <w:num w:numId="48">
    <w:abstractNumId w:val="55"/>
  </w:num>
  <w:num w:numId="49">
    <w:abstractNumId w:val="60"/>
  </w:num>
  <w:num w:numId="50">
    <w:abstractNumId w:val="64"/>
  </w:num>
  <w:num w:numId="51">
    <w:abstractNumId w:val="16"/>
  </w:num>
  <w:num w:numId="52">
    <w:abstractNumId w:val="37"/>
  </w:num>
  <w:num w:numId="53">
    <w:abstractNumId w:val="61"/>
  </w:num>
  <w:num w:numId="54">
    <w:abstractNumId w:val="23"/>
  </w:num>
  <w:num w:numId="55">
    <w:abstractNumId w:val="12"/>
  </w:num>
  <w:num w:numId="56">
    <w:abstractNumId w:val="28"/>
  </w:num>
  <w:num w:numId="57">
    <w:abstractNumId w:val="3"/>
  </w:num>
  <w:num w:numId="58">
    <w:abstractNumId w:val="63"/>
  </w:num>
  <w:num w:numId="59">
    <w:abstractNumId w:val="44"/>
  </w:num>
  <w:num w:numId="60">
    <w:abstractNumId w:val="32"/>
  </w:num>
  <w:num w:numId="61">
    <w:abstractNumId w:val="77"/>
  </w:num>
  <w:num w:numId="62">
    <w:abstractNumId w:val="19"/>
  </w:num>
  <w:num w:numId="63">
    <w:abstractNumId w:val="47"/>
  </w:num>
  <w:num w:numId="64">
    <w:abstractNumId w:val="57"/>
  </w:num>
  <w:num w:numId="65">
    <w:abstractNumId w:val="71"/>
  </w:num>
  <w:num w:numId="66">
    <w:abstractNumId w:val="35"/>
  </w:num>
  <w:num w:numId="67">
    <w:abstractNumId w:val="14"/>
  </w:num>
  <w:num w:numId="68">
    <w:abstractNumId w:val="46"/>
  </w:num>
  <w:num w:numId="69">
    <w:abstractNumId w:val="8"/>
  </w:num>
  <w:num w:numId="70">
    <w:abstractNumId w:val="42"/>
  </w:num>
  <w:num w:numId="71">
    <w:abstractNumId w:val="24"/>
  </w:num>
  <w:num w:numId="72">
    <w:abstractNumId w:val="62"/>
  </w:num>
  <w:num w:numId="73">
    <w:abstractNumId w:val="54"/>
  </w:num>
  <w:num w:numId="74">
    <w:abstractNumId w:val="20"/>
  </w:num>
  <w:num w:numId="75">
    <w:abstractNumId w:val="65"/>
  </w:num>
  <w:num w:numId="76">
    <w:abstractNumId w:val="45"/>
  </w:num>
  <w:num w:numId="77">
    <w:abstractNumId w:val="15"/>
  </w:num>
  <w:num w:numId="78">
    <w:abstractNumId w:val="38"/>
  </w:num>
  <w:num w:numId="79">
    <w:abstractNumId w:val="6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35"/>
    <w:rsid w:val="0002583B"/>
    <w:rsid w:val="00041FFD"/>
    <w:rsid w:val="000464CD"/>
    <w:rsid w:val="00065110"/>
    <w:rsid w:val="0007716D"/>
    <w:rsid w:val="00090B8F"/>
    <w:rsid w:val="00096260"/>
    <w:rsid w:val="00097D40"/>
    <w:rsid w:val="000A73D9"/>
    <w:rsid w:val="000D4233"/>
    <w:rsid w:val="000E0D50"/>
    <w:rsid w:val="000E54AF"/>
    <w:rsid w:val="000F349C"/>
    <w:rsid w:val="001072FA"/>
    <w:rsid w:val="00117F94"/>
    <w:rsid w:val="00176D73"/>
    <w:rsid w:val="001800CB"/>
    <w:rsid w:val="001834E9"/>
    <w:rsid w:val="001901A4"/>
    <w:rsid w:val="0019664A"/>
    <w:rsid w:val="001C2626"/>
    <w:rsid w:val="001C52BE"/>
    <w:rsid w:val="001C628A"/>
    <w:rsid w:val="001E045C"/>
    <w:rsid w:val="001E7F5D"/>
    <w:rsid w:val="001F7A04"/>
    <w:rsid w:val="00266FC7"/>
    <w:rsid w:val="002C0655"/>
    <w:rsid w:val="002E6C05"/>
    <w:rsid w:val="003272AB"/>
    <w:rsid w:val="003429B3"/>
    <w:rsid w:val="0034623C"/>
    <w:rsid w:val="003576E0"/>
    <w:rsid w:val="0037029A"/>
    <w:rsid w:val="00383072"/>
    <w:rsid w:val="00394089"/>
    <w:rsid w:val="003A5CCA"/>
    <w:rsid w:val="003C4B85"/>
    <w:rsid w:val="003D19BC"/>
    <w:rsid w:val="003D240F"/>
    <w:rsid w:val="003E37B8"/>
    <w:rsid w:val="003F0403"/>
    <w:rsid w:val="00423C34"/>
    <w:rsid w:val="004611B1"/>
    <w:rsid w:val="004B2D7C"/>
    <w:rsid w:val="004C2E6A"/>
    <w:rsid w:val="00513E7A"/>
    <w:rsid w:val="00525CDC"/>
    <w:rsid w:val="0053113E"/>
    <w:rsid w:val="00542B3E"/>
    <w:rsid w:val="0054708F"/>
    <w:rsid w:val="00564161"/>
    <w:rsid w:val="00570EAC"/>
    <w:rsid w:val="00577E8E"/>
    <w:rsid w:val="00580024"/>
    <w:rsid w:val="0058590E"/>
    <w:rsid w:val="005A1465"/>
    <w:rsid w:val="005B4F76"/>
    <w:rsid w:val="005D696F"/>
    <w:rsid w:val="005E3E2A"/>
    <w:rsid w:val="005E4A89"/>
    <w:rsid w:val="005E7B75"/>
    <w:rsid w:val="006B5D15"/>
    <w:rsid w:val="006B7920"/>
    <w:rsid w:val="006C101D"/>
    <w:rsid w:val="006D45FD"/>
    <w:rsid w:val="006D6435"/>
    <w:rsid w:val="0070740A"/>
    <w:rsid w:val="00712161"/>
    <w:rsid w:val="00720583"/>
    <w:rsid w:val="00722F41"/>
    <w:rsid w:val="00730F83"/>
    <w:rsid w:val="00740D37"/>
    <w:rsid w:val="00754561"/>
    <w:rsid w:val="00754A59"/>
    <w:rsid w:val="00765FC2"/>
    <w:rsid w:val="0079712A"/>
    <w:rsid w:val="007B1EC8"/>
    <w:rsid w:val="007D2435"/>
    <w:rsid w:val="007E0C5C"/>
    <w:rsid w:val="00807E05"/>
    <w:rsid w:val="00826636"/>
    <w:rsid w:val="00835843"/>
    <w:rsid w:val="008B3DF6"/>
    <w:rsid w:val="008C2DB3"/>
    <w:rsid w:val="008E0935"/>
    <w:rsid w:val="008E7C90"/>
    <w:rsid w:val="00900A09"/>
    <w:rsid w:val="00904C01"/>
    <w:rsid w:val="00917BA4"/>
    <w:rsid w:val="0093325B"/>
    <w:rsid w:val="0094473E"/>
    <w:rsid w:val="009B45B6"/>
    <w:rsid w:val="009C3851"/>
    <w:rsid w:val="009C7FD1"/>
    <w:rsid w:val="009D2DE7"/>
    <w:rsid w:val="009E005F"/>
    <w:rsid w:val="00A3358C"/>
    <w:rsid w:val="00A41445"/>
    <w:rsid w:val="00A416C6"/>
    <w:rsid w:val="00A5199F"/>
    <w:rsid w:val="00A56353"/>
    <w:rsid w:val="00A61756"/>
    <w:rsid w:val="00AA11C4"/>
    <w:rsid w:val="00AA3E41"/>
    <w:rsid w:val="00AA5771"/>
    <w:rsid w:val="00AC18FD"/>
    <w:rsid w:val="00AC273C"/>
    <w:rsid w:val="00AD3A1D"/>
    <w:rsid w:val="00B0405F"/>
    <w:rsid w:val="00B209EF"/>
    <w:rsid w:val="00B532C1"/>
    <w:rsid w:val="00B549FD"/>
    <w:rsid w:val="00B6669C"/>
    <w:rsid w:val="00B74B10"/>
    <w:rsid w:val="00B96B2E"/>
    <w:rsid w:val="00BD33A4"/>
    <w:rsid w:val="00BE65B3"/>
    <w:rsid w:val="00BF09E2"/>
    <w:rsid w:val="00C0404F"/>
    <w:rsid w:val="00C3427E"/>
    <w:rsid w:val="00C62E91"/>
    <w:rsid w:val="00C7552E"/>
    <w:rsid w:val="00C76D73"/>
    <w:rsid w:val="00C95742"/>
    <w:rsid w:val="00CA36A2"/>
    <w:rsid w:val="00CB4EE1"/>
    <w:rsid w:val="00CD5C34"/>
    <w:rsid w:val="00CE3114"/>
    <w:rsid w:val="00D24AC8"/>
    <w:rsid w:val="00D27E81"/>
    <w:rsid w:val="00D73CBD"/>
    <w:rsid w:val="00DD630D"/>
    <w:rsid w:val="00E201F3"/>
    <w:rsid w:val="00E41692"/>
    <w:rsid w:val="00E46B29"/>
    <w:rsid w:val="00E772E4"/>
    <w:rsid w:val="00E92519"/>
    <w:rsid w:val="00ED5B01"/>
    <w:rsid w:val="00F21F81"/>
    <w:rsid w:val="00F6369E"/>
    <w:rsid w:val="00F72F62"/>
    <w:rsid w:val="00FA1B94"/>
    <w:rsid w:val="00FA5FCD"/>
    <w:rsid w:val="00FA6471"/>
    <w:rsid w:val="00FC026F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799BE"/>
  <w15:chartTrackingRefBased/>
  <w15:docId w15:val="{0B5CD6BE-1491-4776-86BB-1E9D4838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C7FD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0935"/>
    <w:pPr>
      <w:ind w:leftChars="200" w:left="480"/>
    </w:pPr>
  </w:style>
  <w:style w:type="table" w:styleId="a4">
    <w:name w:val="Table Grid"/>
    <w:basedOn w:val="a1"/>
    <w:uiPriority w:val="39"/>
    <w:rsid w:val="008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01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01A4"/>
    <w:rPr>
      <w:sz w:val="20"/>
      <w:szCs w:val="20"/>
    </w:rPr>
  </w:style>
  <w:style w:type="paragraph" w:customStyle="1" w:styleId="11">
    <w:name w:val="1"/>
    <w:basedOn w:val="a"/>
    <w:link w:val="12"/>
    <w:qFormat/>
    <w:rsid w:val="00FA5FCD"/>
    <w:pPr>
      <w:spacing w:line="50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character" w:customStyle="1" w:styleId="12">
    <w:name w:val="1 字元"/>
    <w:basedOn w:val="a0"/>
    <w:link w:val="11"/>
    <w:rsid w:val="00FA5FCD"/>
    <w:rPr>
      <w:rFonts w:ascii="標楷體" w:eastAsia="標楷體" w:hAnsi="標楷體" w:cs="標楷體"/>
      <w:sz w:val="28"/>
      <w:szCs w:val="28"/>
    </w:rPr>
  </w:style>
  <w:style w:type="paragraph" w:customStyle="1" w:styleId="a9">
    <w:name w:val="一"/>
    <w:basedOn w:val="a"/>
    <w:link w:val="aa"/>
    <w:qFormat/>
    <w:rsid w:val="00FA5FCD"/>
    <w:pPr>
      <w:spacing w:line="500" w:lineRule="exact"/>
      <w:ind w:leftChars="100" w:left="300" w:hangingChars="200" w:hanging="200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一 字元"/>
    <w:basedOn w:val="a0"/>
    <w:link w:val="a9"/>
    <w:rsid w:val="00FA5FCD"/>
    <w:rPr>
      <w:rFonts w:ascii="標楷體" w:eastAsia="標楷體" w:hAnsi="標楷體" w:cs="標楷體"/>
      <w:sz w:val="28"/>
      <w:szCs w:val="28"/>
    </w:rPr>
  </w:style>
  <w:style w:type="paragraph" w:customStyle="1" w:styleId="ab">
    <w:name w:val="(一)"/>
    <w:basedOn w:val="a"/>
    <w:link w:val="ac"/>
    <w:qFormat/>
    <w:rsid w:val="00FA5FCD"/>
    <w:pPr>
      <w:spacing w:line="500" w:lineRule="exact"/>
      <w:ind w:leftChars="300" w:left="500" w:hangingChars="200" w:hanging="200"/>
    </w:pPr>
    <w:rPr>
      <w:rFonts w:ascii="標楷體" w:eastAsia="標楷體" w:hAnsi="標楷體" w:cs="Calibri"/>
      <w:color w:val="000000" w:themeColor="text1"/>
      <w:sz w:val="28"/>
      <w:szCs w:val="28"/>
    </w:rPr>
  </w:style>
  <w:style w:type="character" w:customStyle="1" w:styleId="ac">
    <w:name w:val="(一) 字元"/>
    <w:basedOn w:val="a0"/>
    <w:link w:val="ab"/>
    <w:rsid w:val="00FA5FCD"/>
    <w:rPr>
      <w:rFonts w:ascii="標楷體" w:eastAsia="標楷體" w:hAnsi="標楷體" w:cs="Calibri"/>
      <w:color w:val="000000" w:themeColor="text1"/>
      <w:sz w:val="28"/>
      <w:szCs w:val="28"/>
    </w:rPr>
  </w:style>
  <w:style w:type="paragraph" w:customStyle="1" w:styleId="ad">
    <w:name w:val="十一"/>
    <w:basedOn w:val="a"/>
    <w:link w:val="ae"/>
    <w:qFormat/>
    <w:rsid w:val="00FA5FCD"/>
    <w:pPr>
      <w:spacing w:line="500" w:lineRule="exact"/>
      <w:ind w:left="300" w:hangingChars="300" w:hanging="300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ae">
    <w:name w:val="十一 字元"/>
    <w:basedOn w:val="a0"/>
    <w:link w:val="ad"/>
    <w:rsid w:val="00FA5FCD"/>
    <w:rPr>
      <w:rFonts w:ascii="標楷體" w:eastAsia="標楷體" w:hAnsi="標楷體" w:cs="標楷體"/>
      <w:sz w:val="28"/>
      <w:szCs w:val="28"/>
    </w:rPr>
  </w:style>
  <w:style w:type="character" w:styleId="af">
    <w:name w:val="Hyperlink"/>
    <w:rsid w:val="00B209EF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07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07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C7FD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f2">
    <w:name w:val="a"/>
    <w:basedOn w:val="11"/>
    <w:rsid w:val="009C7FD1"/>
    <w:pPr>
      <w:suppressAutoHyphens/>
      <w:autoSpaceDN w:val="0"/>
      <w:spacing w:line="460" w:lineRule="exact"/>
      <w:ind w:left="1600"/>
      <w:textAlignment w:val="baseline"/>
    </w:pPr>
    <w:rPr>
      <w:rFonts w:ascii="Times New Roman" w:hAnsi="Times New Roman" w:cs="Times New Roman"/>
      <w:kern w:val="0"/>
    </w:rPr>
  </w:style>
  <w:style w:type="paragraph" w:customStyle="1" w:styleId="af3">
    <w:name w:val="壹"/>
    <w:basedOn w:val="a"/>
    <w:rsid w:val="009C7FD1"/>
    <w:pPr>
      <w:suppressAutoHyphens/>
      <w:autoSpaceDN w:val="0"/>
      <w:spacing w:line="460" w:lineRule="exact"/>
      <w:textAlignment w:val="baseline"/>
    </w:pPr>
    <w:rPr>
      <w:rFonts w:ascii="標楷體" w:eastAsia="標楷體" w:hAnsi="標楷體" w:cs="細明體"/>
      <w:kern w:val="0"/>
      <w:sz w:val="28"/>
      <w:szCs w:val="28"/>
    </w:rPr>
  </w:style>
  <w:style w:type="paragraph" w:styleId="af4">
    <w:name w:val="Body Text"/>
    <w:link w:val="af5"/>
    <w:rsid w:val="009C7F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</w:rPr>
  </w:style>
  <w:style w:type="character" w:customStyle="1" w:styleId="af5">
    <w:name w:val="本文 字元"/>
    <w:basedOn w:val="a0"/>
    <w:link w:val="af4"/>
    <w:rsid w:val="009C7FD1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9C7FD1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85C9-1382-4186-A5EA-D841EF2A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林晏瑄</dc:creator>
  <cp:keywords/>
  <dc:description/>
  <cp:lastModifiedBy>林曉玲</cp:lastModifiedBy>
  <cp:revision>5</cp:revision>
  <cp:lastPrinted>2025-08-21T10:44:00Z</cp:lastPrinted>
  <dcterms:created xsi:type="dcterms:W3CDTF">2025-09-17T06:42:00Z</dcterms:created>
  <dcterms:modified xsi:type="dcterms:W3CDTF">2025-09-19T02:07:00Z</dcterms:modified>
</cp:coreProperties>
</file>